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E0C00" w14:textId="77777777" w:rsidR="00C3407C" w:rsidRPr="00C02A6B" w:rsidRDefault="00C3407C" w:rsidP="000845BA">
      <w:pPr>
        <w:spacing w:after="0" w:line="22" w:lineRule="atLeast"/>
        <w:jc w:val="center"/>
        <w:rPr>
          <w:rFonts w:ascii="Arial" w:hAnsi="Arial" w:cs="Arial"/>
          <w:b/>
          <w:caps/>
          <w:color w:val="000000" w:themeColor="text1"/>
          <w:lang w:val="mn-MN"/>
        </w:rPr>
      </w:pPr>
    </w:p>
    <w:p w14:paraId="7B280799" w14:textId="77777777" w:rsidR="00C3407C" w:rsidRPr="00C02A6B" w:rsidRDefault="00C3407C" w:rsidP="000845BA">
      <w:pPr>
        <w:spacing w:after="0" w:line="22" w:lineRule="atLeast"/>
        <w:jc w:val="center"/>
        <w:rPr>
          <w:rFonts w:ascii="Arial" w:hAnsi="Arial" w:cs="Arial"/>
          <w:b/>
          <w:caps/>
          <w:color w:val="000000" w:themeColor="text1"/>
          <w:lang w:val="mn-MN"/>
        </w:rPr>
      </w:pPr>
    </w:p>
    <w:p w14:paraId="1813455C" w14:textId="77777777" w:rsidR="00B3239E" w:rsidRPr="00C02A6B" w:rsidRDefault="00B3239E" w:rsidP="00B3239E">
      <w:pPr>
        <w:spacing w:after="0" w:line="22" w:lineRule="atLeast"/>
        <w:rPr>
          <w:rFonts w:ascii="Arial" w:hAnsi="Arial" w:cs="Arial"/>
          <w:b/>
          <w:bCs/>
          <w:caps/>
          <w:color w:val="000000" w:themeColor="text1"/>
          <w:lang w:val="mn-MN"/>
        </w:rPr>
      </w:pPr>
    </w:p>
    <w:p w14:paraId="0F274972" w14:textId="184DE026" w:rsidR="000845BA" w:rsidRPr="00C02A6B" w:rsidRDefault="00B3239E" w:rsidP="00C02A6B">
      <w:pPr>
        <w:pStyle w:val="ListParagraph"/>
        <w:jc w:val="center"/>
        <w:rPr>
          <w:rFonts w:ascii="Arial" w:hAnsi="Arial" w:cs="Arial"/>
          <w:b/>
          <w:bCs/>
          <w:color w:val="000000" w:themeColor="text1"/>
        </w:rPr>
      </w:pPr>
      <w:r w:rsidRPr="00C02A6B">
        <w:rPr>
          <w:rFonts w:ascii="Arial" w:hAnsi="Arial" w:cs="Arial"/>
          <w:b/>
          <w:bCs/>
          <w:color w:val="000000" w:themeColor="text1"/>
        </w:rPr>
        <w:t xml:space="preserve">CHANGE OF THE </w:t>
      </w:r>
      <w:r w:rsidR="00227561" w:rsidRPr="00C02A6B">
        <w:rPr>
          <w:rFonts w:ascii="Arial" w:hAnsi="Arial" w:cs="Arial"/>
          <w:b/>
          <w:bCs/>
          <w:color w:val="000000" w:themeColor="text1"/>
        </w:rPr>
        <w:t>HEAD</w:t>
      </w:r>
      <w:r w:rsidRPr="00C02A6B">
        <w:rPr>
          <w:rFonts w:ascii="Arial" w:hAnsi="Arial" w:cs="Arial"/>
          <w:b/>
          <w:bCs/>
          <w:color w:val="000000" w:themeColor="text1"/>
        </w:rPr>
        <w:t xml:space="preserve"> OF A FOREIGN-INVESTED LIMITED LIABILITY COMPANY (EXECUTIVE DIRECTOR, CHAIRPERSON, OR HEAD</w:t>
      </w:r>
      <w:r w:rsidR="00C7167B" w:rsidRPr="00C02A6B">
        <w:rPr>
          <w:rFonts w:ascii="Arial" w:hAnsi="Arial" w:cs="Arial"/>
          <w:b/>
          <w:bCs/>
          <w:color w:val="000000" w:themeColor="text1"/>
        </w:rPr>
        <w:t>/PRESIDENT</w:t>
      </w:r>
      <w:r w:rsidRPr="00C02A6B">
        <w:rPr>
          <w:rFonts w:ascii="Arial" w:hAnsi="Arial" w:cs="Arial"/>
          <w:b/>
          <w:bCs/>
          <w:color w:val="000000" w:themeColor="text1"/>
        </w:rPr>
        <w:t>)</w:t>
      </w:r>
    </w:p>
    <w:p w14:paraId="7E1A844B" w14:textId="77777777" w:rsidR="00B3239E" w:rsidRPr="00C02A6B" w:rsidRDefault="00B3239E" w:rsidP="004C686E">
      <w:pPr>
        <w:spacing w:after="0" w:line="22" w:lineRule="atLeast"/>
        <w:jc w:val="center"/>
        <w:rPr>
          <w:rFonts w:ascii="Arial" w:hAnsi="Arial" w:cs="Arial"/>
          <w:b/>
          <w:caps/>
          <w:color w:val="000000" w:themeColor="text1"/>
          <w:lang w:val="mn-MN"/>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410"/>
        <w:gridCol w:w="7512"/>
      </w:tblGrid>
      <w:tr w:rsidR="00C02A6B" w:rsidRPr="00C02A6B" w14:paraId="58F98B31" w14:textId="77777777" w:rsidTr="00F30EA0">
        <w:trPr>
          <w:trHeight w:val="567"/>
        </w:trPr>
        <w:tc>
          <w:tcPr>
            <w:tcW w:w="392" w:type="dxa"/>
            <w:vAlign w:val="center"/>
          </w:tcPr>
          <w:p w14:paraId="21A1B3BC" w14:textId="77777777" w:rsidR="00B3239E" w:rsidRPr="00C02A6B" w:rsidRDefault="00B3239E" w:rsidP="00B3239E">
            <w:pPr>
              <w:spacing w:after="0" w:line="22" w:lineRule="atLeast"/>
              <w:ind w:left="-113" w:right="-113"/>
              <w:rPr>
                <w:rFonts w:ascii="Arial" w:hAnsi="Arial" w:cs="Arial"/>
                <w:b/>
                <w:color w:val="000000" w:themeColor="text1"/>
                <w:sz w:val="18"/>
                <w:szCs w:val="18"/>
                <w:lang w:val="mn-MN"/>
              </w:rPr>
            </w:pPr>
          </w:p>
          <w:p w14:paraId="5378F682" w14:textId="77777777" w:rsidR="00B3239E" w:rsidRPr="00C02A6B" w:rsidRDefault="00B3239E" w:rsidP="00B3239E">
            <w:pPr>
              <w:spacing w:after="0" w:line="22" w:lineRule="atLeast"/>
              <w:ind w:left="-113" w:right="-113"/>
              <w:jc w:val="center"/>
              <w:rPr>
                <w:rFonts w:ascii="Arial" w:hAnsi="Arial" w:cs="Arial"/>
                <w:color w:val="000000" w:themeColor="text1"/>
              </w:rPr>
            </w:pPr>
            <w:r w:rsidRPr="00C02A6B">
              <w:rPr>
                <w:rFonts w:ascii="Arial" w:hAnsi="Arial" w:cs="Arial"/>
                <w:color w:val="000000" w:themeColor="text1"/>
              </w:rPr>
              <w:t>№</w:t>
            </w:r>
          </w:p>
          <w:p w14:paraId="713951A2" w14:textId="40421183" w:rsidR="00B3239E" w:rsidRPr="00C02A6B" w:rsidRDefault="00B3239E" w:rsidP="00B3239E">
            <w:pPr>
              <w:spacing w:after="0" w:line="22" w:lineRule="atLeast"/>
              <w:ind w:left="-113" w:right="-113"/>
              <w:jc w:val="center"/>
              <w:rPr>
                <w:rFonts w:ascii="Arial" w:hAnsi="Arial" w:cs="Arial"/>
                <w:color w:val="000000" w:themeColor="text1"/>
                <w:sz w:val="18"/>
                <w:szCs w:val="18"/>
                <w:lang w:val="mn-MN"/>
              </w:rPr>
            </w:pPr>
          </w:p>
        </w:tc>
        <w:tc>
          <w:tcPr>
            <w:tcW w:w="2410" w:type="dxa"/>
            <w:vAlign w:val="center"/>
          </w:tcPr>
          <w:p w14:paraId="3EFDAF09" w14:textId="6295B071" w:rsidR="00B3239E" w:rsidRPr="00C02A6B" w:rsidRDefault="00B3239E" w:rsidP="00B3239E">
            <w:pPr>
              <w:spacing w:after="0" w:line="240" w:lineRule="auto"/>
              <w:ind w:left="-57" w:right="-57"/>
              <w:jc w:val="center"/>
              <w:rPr>
                <w:rFonts w:ascii="Arial" w:hAnsi="Arial" w:cs="Arial"/>
                <w:b/>
                <w:color w:val="000000" w:themeColor="text1"/>
                <w:sz w:val="18"/>
                <w:szCs w:val="18"/>
                <w:lang w:val="mn-MN"/>
              </w:rPr>
            </w:pPr>
            <w:r w:rsidRPr="00C02A6B">
              <w:rPr>
                <w:rFonts w:ascii="Arial" w:hAnsi="Arial" w:cs="Arial"/>
                <w:b/>
                <w:bCs/>
                <w:color w:val="000000" w:themeColor="text1"/>
                <w:sz w:val="20"/>
                <w:szCs w:val="20"/>
              </w:rPr>
              <w:t>REQUIRED DOCUMENTS</w:t>
            </w:r>
            <w:r w:rsidRPr="00C02A6B">
              <w:rPr>
                <w:rFonts w:ascii="Arial" w:hAnsi="Arial" w:cs="Arial"/>
                <w:b/>
                <w:color w:val="000000" w:themeColor="text1"/>
                <w:sz w:val="18"/>
                <w:szCs w:val="18"/>
                <w:lang w:val="mn-MN"/>
              </w:rPr>
              <w:t xml:space="preserve"> </w:t>
            </w:r>
            <w:r w:rsidRPr="00C02A6B">
              <w:rPr>
                <w:rFonts w:ascii="Arial" w:hAnsi="Arial" w:cs="Arial"/>
                <w:b/>
                <w:color w:val="000000" w:themeColor="text1"/>
                <w:sz w:val="18"/>
                <w:szCs w:val="18"/>
              </w:rPr>
              <w:t xml:space="preserve"> </w:t>
            </w:r>
          </w:p>
        </w:tc>
        <w:tc>
          <w:tcPr>
            <w:tcW w:w="7512" w:type="dxa"/>
            <w:vAlign w:val="center"/>
          </w:tcPr>
          <w:p w14:paraId="2530B76D" w14:textId="239EC960" w:rsidR="00B3239E" w:rsidRPr="00C02A6B" w:rsidRDefault="00B3239E" w:rsidP="00B3239E">
            <w:pPr>
              <w:spacing w:after="0" w:line="22" w:lineRule="atLeast"/>
              <w:jc w:val="center"/>
              <w:rPr>
                <w:rFonts w:ascii="Arial" w:hAnsi="Arial" w:cs="Arial"/>
                <w:b/>
                <w:color w:val="000000" w:themeColor="text1"/>
                <w:sz w:val="18"/>
                <w:szCs w:val="18"/>
                <w:lang w:val="mn-MN"/>
              </w:rPr>
            </w:pPr>
            <w:r w:rsidRPr="00C02A6B">
              <w:rPr>
                <w:rFonts w:ascii="Arial" w:hAnsi="Arial" w:cs="Arial"/>
                <w:b/>
                <w:bCs/>
                <w:color w:val="000000" w:themeColor="text1"/>
                <w:sz w:val="20"/>
                <w:szCs w:val="20"/>
              </w:rPr>
              <w:t>GUIDANCE</w:t>
            </w:r>
            <w:r w:rsidRPr="00C02A6B">
              <w:rPr>
                <w:rFonts w:ascii="Arial" w:hAnsi="Arial" w:cs="Arial"/>
                <w:b/>
                <w:color w:val="000000" w:themeColor="text1"/>
                <w:sz w:val="18"/>
                <w:szCs w:val="18"/>
                <w:lang w:val="mn-MN"/>
              </w:rPr>
              <w:t xml:space="preserve"> </w:t>
            </w:r>
          </w:p>
        </w:tc>
      </w:tr>
      <w:tr w:rsidR="00C02A6B" w:rsidRPr="00C02A6B" w14:paraId="6F3602DB" w14:textId="77777777" w:rsidTr="00F30EA0">
        <w:trPr>
          <w:trHeight w:val="624"/>
        </w:trPr>
        <w:tc>
          <w:tcPr>
            <w:tcW w:w="392" w:type="dxa"/>
            <w:vAlign w:val="center"/>
          </w:tcPr>
          <w:p w14:paraId="785DB249" w14:textId="77777777" w:rsidR="000845BA" w:rsidRPr="00C02A6B" w:rsidRDefault="000845BA" w:rsidP="00F30EA0">
            <w:pPr>
              <w:spacing w:after="0" w:line="22" w:lineRule="atLeast"/>
              <w:ind w:left="-57" w:right="-57"/>
              <w:jc w:val="center"/>
              <w:rPr>
                <w:rFonts w:ascii="Arial" w:hAnsi="Arial" w:cs="Arial"/>
                <w:color w:val="000000" w:themeColor="text1"/>
                <w:sz w:val="18"/>
                <w:szCs w:val="18"/>
                <w:lang w:val="mn-MN"/>
              </w:rPr>
            </w:pPr>
            <w:r w:rsidRPr="00C02A6B">
              <w:rPr>
                <w:rFonts w:ascii="Arial" w:hAnsi="Arial" w:cs="Arial"/>
                <w:color w:val="000000" w:themeColor="text1"/>
                <w:sz w:val="18"/>
                <w:szCs w:val="18"/>
                <w:lang w:val="mn-MN"/>
              </w:rPr>
              <w:t>1</w:t>
            </w:r>
          </w:p>
        </w:tc>
        <w:tc>
          <w:tcPr>
            <w:tcW w:w="2410" w:type="dxa"/>
            <w:vAlign w:val="center"/>
          </w:tcPr>
          <w:p w14:paraId="7B366B3B" w14:textId="32061205" w:rsidR="00B3239E" w:rsidRPr="00C02A6B" w:rsidRDefault="00B3239E" w:rsidP="00F30EA0">
            <w:pPr>
              <w:pStyle w:val="ListParagraph"/>
              <w:spacing w:after="0" w:line="22" w:lineRule="atLeast"/>
              <w:ind w:left="0"/>
              <w:jc w:val="both"/>
              <w:rPr>
                <w:rFonts w:ascii="Arial" w:hAnsi="Arial" w:cs="Arial"/>
                <w:color w:val="000000" w:themeColor="text1"/>
                <w:sz w:val="18"/>
                <w:szCs w:val="18"/>
                <w:lang w:val="mn-MN"/>
              </w:rPr>
            </w:pPr>
            <w:r w:rsidRPr="00C02A6B">
              <w:rPr>
                <w:rFonts w:ascii="Arial" w:hAnsi="Arial" w:cs="Arial"/>
                <w:color w:val="000000" w:themeColor="text1"/>
                <w:sz w:val="18"/>
                <w:szCs w:val="18"/>
              </w:rPr>
              <w:t>UB-03 Form and UB-12 Form (1 copy)</w:t>
            </w:r>
          </w:p>
        </w:tc>
        <w:tc>
          <w:tcPr>
            <w:tcW w:w="7512" w:type="dxa"/>
            <w:vAlign w:val="center"/>
          </w:tcPr>
          <w:p w14:paraId="4F115E1A" w14:textId="77777777" w:rsidR="00B3239E" w:rsidRPr="00C02A6B" w:rsidRDefault="00B3239E" w:rsidP="00F30EA0">
            <w:pPr>
              <w:spacing w:after="0" w:line="240" w:lineRule="auto"/>
              <w:jc w:val="both"/>
              <w:rPr>
                <w:rFonts w:ascii="Arial" w:hAnsi="Arial" w:cs="Arial"/>
                <w:color w:val="000000" w:themeColor="text1"/>
                <w:sz w:val="18"/>
                <w:szCs w:val="18"/>
                <w:lang w:val="mn-MN"/>
              </w:rPr>
            </w:pPr>
          </w:p>
          <w:p w14:paraId="71BCB343" w14:textId="23FFB147" w:rsidR="00B3239E" w:rsidRPr="00C02A6B" w:rsidRDefault="00B3239E" w:rsidP="00B3239E">
            <w:pPr>
              <w:spacing w:after="0" w:line="240" w:lineRule="auto"/>
              <w:rPr>
                <w:color w:val="000000" w:themeColor="text1"/>
              </w:rPr>
            </w:pPr>
            <w:r w:rsidRPr="00C02A6B">
              <w:rPr>
                <w:rFonts w:ascii="Arial" w:hAnsi="Arial" w:cs="Arial"/>
                <w:color w:val="000000" w:themeColor="text1"/>
                <w:sz w:val="18"/>
                <w:szCs w:val="18"/>
              </w:rPr>
              <w:t xml:space="preserve">Download from </w:t>
            </w:r>
            <w:hyperlink r:id="rId8" w:tgtFrame="_new" w:history="1">
              <w:r w:rsidRPr="00806776">
                <w:rPr>
                  <w:rStyle w:val="Hyperlink"/>
                  <w:rFonts w:ascii="Arial" w:hAnsi="Arial" w:cs="Arial"/>
                  <w:color w:val="4472C4" w:themeColor="accent1"/>
                  <w:sz w:val="18"/>
                  <w:szCs w:val="18"/>
                </w:rPr>
                <w:t>www.burtgel.gov.mn/service/</w:t>
              </w:r>
            </w:hyperlink>
            <w:r w:rsidRPr="00C02A6B">
              <w:rPr>
                <w:rFonts w:ascii="Arial" w:hAnsi="Arial" w:cs="Arial"/>
                <w:color w:val="000000" w:themeColor="text1"/>
                <w:sz w:val="18"/>
                <w:szCs w:val="18"/>
              </w:rPr>
              <w:t>.</w:t>
            </w:r>
            <w:r w:rsidRPr="00C02A6B">
              <w:rPr>
                <w:rFonts w:ascii="Arial" w:hAnsi="Arial" w:cs="Arial"/>
                <w:color w:val="000000" w:themeColor="text1"/>
                <w:sz w:val="18"/>
                <w:szCs w:val="18"/>
              </w:rPr>
              <w:br/>
              <w:t>(The forms must bear the official seal and stamp.)</w:t>
            </w:r>
            <w:r w:rsidRPr="00C02A6B">
              <w:rPr>
                <w:rFonts w:ascii="Arial" w:hAnsi="Arial" w:cs="Arial"/>
                <w:color w:val="000000" w:themeColor="text1"/>
                <w:sz w:val="18"/>
                <w:szCs w:val="18"/>
              </w:rPr>
              <w:br/>
              <w:t>Form UB-12 shall be completed upon the initial registration and whenever there is a change in the beneficial owner.</w:t>
            </w:r>
          </w:p>
        </w:tc>
      </w:tr>
      <w:tr w:rsidR="00C02A6B" w:rsidRPr="00C02A6B" w14:paraId="035CC15A" w14:textId="77777777" w:rsidTr="00F30EA0">
        <w:trPr>
          <w:trHeight w:val="1439"/>
        </w:trPr>
        <w:tc>
          <w:tcPr>
            <w:tcW w:w="392" w:type="dxa"/>
            <w:vAlign w:val="center"/>
          </w:tcPr>
          <w:p w14:paraId="5E846729" w14:textId="77777777" w:rsidR="000845BA" w:rsidRPr="00C02A6B" w:rsidRDefault="000845BA" w:rsidP="00F30EA0">
            <w:pPr>
              <w:spacing w:after="0" w:line="22" w:lineRule="atLeast"/>
              <w:ind w:left="-57" w:right="-57"/>
              <w:jc w:val="center"/>
              <w:rPr>
                <w:rFonts w:ascii="Arial" w:hAnsi="Arial" w:cs="Arial"/>
                <w:color w:val="000000" w:themeColor="text1"/>
                <w:sz w:val="18"/>
                <w:szCs w:val="18"/>
                <w:lang w:val="mn-MN"/>
              </w:rPr>
            </w:pPr>
            <w:r w:rsidRPr="00C02A6B">
              <w:rPr>
                <w:rFonts w:ascii="Arial" w:hAnsi="Arial" w:cs="Arial"/>
                <w:color w:val="000000" w:themeColor="text1"/>
                <w:sz w:val="18"/>
                <w:szCs w:val="18"/>
                <w:lang w:val="mn-MN"/>
              </w:rPr>
              <w:t>2</w:t>
            </w:r>
          </w:p>
          <w:p w14:paraId="1404E8FA" w14:textId="77777777" w:rsidR="00B3239E" w:rsidRPr="00C02A6B" w:rsidRDefault="00B3239E" w:rsidP="00F30EA0">
            <w:pPr>
              <w:spacing w:after="0" w:line="22" w:lineRule="atLeast"/>
              <w:ind w:left="-57" w:right="-57"/>
              <w:jc w:val="center"/>
              <w:rPr>
                <w:rFonts w:ascii="Arial" w:hAnsi="Arial" w:cs="Arial"/>
                <w:color w:val="000000" w:themeColor="text1"/>
                <w:sz w:val="18"/>
                <w:szCs w:val="18"/>
                <w:lang w:val="mn-MN"/>
              </w:rPr>
            </w:pPr>
          </w:p>
          <w:p w14:paraId="5FF72507" w14:textId="77777777" w:rsidR="00B3239E" w:rsidRPr="00C02A6B" w:rsidRDefault="00B3239E" w:rsidP="00F30EA0">
            <w:pPr>
              <w:spacing w:after="0" w:line="22" w:lineRule="atLeast"/>
              <w:ind w:left="-57" w:right="-57"/>
              <w:jc w:val="center"/>
              <w:rPr>
                <w:rFonts w:ascii="Arial" w:hAnsi="Arial" w:cs="Arial"/>
                <w:color w:val="000000" w:themeColor="text1"/>
                <w:sz w:val="18"/>
                <w:szCs w:val="18"/>
                <w:lang w:val="mn-MN"/>
              </w:rPr>
            </w:pPr>
          </w:p>
          <w:p w14:paraId="06186C98" w14:textId="1B6A8182" w:rsidR="00B3239E" w:rsidRPr="00C02A6B" w:rsidRDefault="00B3239E" w:rsidP="00F30EA0">
            <w:pPr>
              <w:spacing w:after="0" w:line="22" w:lineRule="atLeast"/>
              <w:ind w:left="-57" w:right="-57"/>
              <w:jc w:val="center"/>
              <w:rPr>
                <w:rFonts w:ascii="Arial" w:hAnsi="Arial" w:cs="Arial"/>
                <w:color w:val="000000" w:themeColor="text1"/>
                <w:sz w:val="18"/>
                <w:szCs w:val="18"/>
                <w:lang w:val="mn-MN"/>
              </w:rPr>
            </w:pPr>
          </w:p>
        </w:tc>
        <w:tc>
          <w:tcPr>
            <w:tcW w:w="2410" w:type="dxa"/>
            <w:vAlign w:val="center"/>
          </w:tcPr>
          <w:p w14:paraId="21A3809C" w14:textId="77777777" w:rsidR="00B3239E" w:rsidRPr="00C02A6B" w:rsidRDefault="00B3239E" w:rsidP="00F30EA0">
            <w:pPr>
              <w:pStyle w:val="ListParagraph"/>
              <w:spacing w:after="0" w:line="22" w:lineRule="atLeast"/>
              <w:ind w:left="0"/>
              <w:jc w:val="both"/>
              <w:rPr>
                <w:rFonts w:ascii="Arial" w:hAnsi="Arial" w:cs="Arial"/>
                <w:color w:val="000000" w:themeColor="text1"/>
                <w:sz w:val="18"/>
                <w:szCs w:val="18"/>
              </w:rPr>
            </w:pPr>
            <w:r w:rsidRPr="00C02A6B">
              <w:rPr>
                <w:rFonts w:ascii="Arial" w:hAnsi="Arial" w:cs="Arial"/>
                <w:color w:val="000000" w:themeColor="text1"/>
                <w:sz w:val="18"/>
                <w:szCs w:val="18"/>
              </w:rPr>
              <w:t>Receipt for Payment of State Stamp Duty</w:t>
            </w:r>
          </w:p>
          <w:p w14:paraId="733BA500" w14:textId="77777777" w:rsidR="00B3239E" w:rsidRPr="00C02A6B" w:rsidRDefault="00B3239E" w:rsidP="00F30EA0">
            <w:pPr>
              <w:pStyle w:val="ListParagraph"/>
              <w:spacing w:after="0" w:line="22" w:lineRule="atLeast"/>
              <w:ind w:left="0"/>
              <w:jc w:val="both"/>
              <w:rPr>
                <w:rFonts w:ascii="Arial" w:hAnsi="Arial" w:cs="Arial"/>
                <w:color w:val="000000" w:themeColor="text1"/>
                <w:sz w:val="18"/>
                <w:szCs w:val="18"/>
              </w:rPr>
            </w:pPr>
          </w:p>
          <w:p w14:paraId="781784CB" w14:textId="77777777" w:rsidR="00B3239E" w:rsidRPr="00C02A6B" w:rsidRDefault="00B3239E" w:rsidP="00F30EA0">
            <w:pPr>
              <w:pStyle w:val="ListParagraph"/>
              <w:spacing w:after="0" w:line="22" w:lineRule="atLeast"/>
              <w:ind w:left="0"/>
              <w:jc w:val="both"/>
              <w:rPr>
                <w:rFonts w:ascii="Arial" w:hAnsi="Arial" w:cs="Arial"/>
                <w:color w:val="000000" w:themeColor="text1"/>
                <w:sz w:val="18"/>
                <w:szCs w:val="18"/>
              </w:rPr>
            </w:pPr>
          </w:p>
          <w:p w14:paraId="720ABF62" w14:textId="394E5589" w:rsidR="00B3239E" w:rsidRPr="00C02A6B" w:rsidRDefault="00B3239E" w:rsidP="00F30EA0">
            <w:pPr>
              <w:pStyle w:val="ListParagraph"/>
              <w:spacing w:after="0" w:line="22" w:lineRule="atLeast"/>
              <w:ind w:left="0"/>
              <w:jc w:val="both"/>
              <w:rPr>
                <w:rFonts w:ascii="Arial" w:hAnsi="Arial" w:cs="Arial"/>
                <w:color w:val="000000" w:themeColor="text1"/>
                <w:sz w:val="18"/>
                <w:szCs w:val="18"/>
                <w:lang w:val="mn-MN"/>
              </w:rPr>
            </w:pPr>
          </w:p>
        </w:tc>
        <w:tc>
          <w:tcPr>
            <w:tcW w:w="7512" w:type="dxa"/>
            <w:vAlign w:val="center"/>
          </w:tcPr>
          <w:p w14:paraId="6BB6803F" w14:textId="6F8BFE33" w:rsidR="002D4561" w:rsidRPr="00C02A6B" w:rsidRDefault="002D4561" w:rsidP="002D4561">
            <w:pPr>
              <w:pStyle w:val="ListParagraph"/>
              <w:numPr>
                <w:ilvl w:val="0"/>
                <w:numId w:val="1"/>
              </w:numPr>
              <w:ind w:left="222" w:hanging="222"/>
              <w:rPr>
                <w:rFonts w:ascii="Arial" w:hAnsi="Arial" w:cs="Arial"/>
                <w:color w:val="000000" w:themeColor="text1"/>
                <w:sz w:val="18"/>
                <w:szCs w:val="18"/>
              </w:rPr>
            </w:pPr>
            <w:r w:rsidRPr="00C02A6B">
              <w:rPr>
                <w:rFonts w:ascii="Arial" w:hAnsi="Arial" w:cs="Arial"/>
                <w:color w:val="000000" w:themeColor="text1"/>
                <w:sz w:val="18"/>
                <w:szCs w:val="18"/>
              </w:rPr>
              <w:t xml:space="preserve">Receipt for payment of the MNT </w:t>
            </w:r>
            <w:r w:rsidR="00430F80">
              <w:rPr>
                <w:rFonts w:ascii="Arial" w:hAnsi="Arial" w:cs="Arial"/>
                <w:color w:val="000000" w:themeColor="text1"/>
                <w:sz w:val="18"/>
                <w:szCs w:val="18"/>
              </w:rPr>
              <w:t>1</w:t>
            </w:r>
            <w:r w:rsidRPr="00C02A6B">
              <w:rPr>
                <w:rFonts w:ascii="Arial" w:hAnsi="Arial" w:cs="Arial"/>
                <w:color w:val="000000" w:themeColor="text1"/>
                <w:sz w:val="18"/>
                <w:szCs w:val="18"/>
              </w:rPr>
              <w:t>0,000 state stamp duty for the registration of changes to the information of a foreign-invested legal entity to State Bank account No. 106030085769.</w:t>
            </w:r>
            <w:r w:rsidRPr="00C02A6B">
              <w:rPr>
                <w:rFonts w:ascii="Arial" w:hAnsi="Arial" w:cs="Arial"/>
                <w:color w:val="000000" w:themeColor="text1"/>
                <w:sz w:val="18"/>
                <w:szCs w:val="18"/>
              </w:rPr>
              <w:br/>
              <w:t>(Article 15.3.4 of the Law on State Stamp Duty)</w:t>
            </w:r>
          </w:p>
          <w:p w14:paraId="47437E9A" w14:textId="4E6DF756" w:rsidR="002D4561" w:rsidRPr="00C02A6B" w:rsidRDefault="002D4561" w:rsidP="002D4561">
            <w:pPr>
              <w:pStyle w:val="ListParagraph"/>
              <w:numPr>
                <w:ilvl w:val="0"/>
                <w:numId w:val="1"/>
              </w:numPr>
              <w:ind w:left="222" w:hanging="222"/>
              <w:rPr>
                <w:rFonts w:ascii="Arial" w:hAnsi="Arial" w:cs="Arial"/>
                <w:color w:val="000000" w:themeColor="text1"/>
                <w:sz w:val="18"/>
                <w:szCs w:val="18"/>
              </w:rPr>
            </w:pPr>
            <w:r w:rsidRPr="00C02A6B">
              <w:rPr>
                <w:rFonts w:ascii="Arial" w:hAnsi="Arial" w:cs="Arial"/>
                <w:color w:val="000000" w:themeColor="text1"/>
                <w:sz w:val="18"/>
                <w:szCs w:val="18"/>
              </w:rPr>
              <w:t>If a new State Registration Certificate is requested, the service fee for issuance is MNT 88,000.</w:t>
            </w:r>
          </w:p>
        </w:tc>
      </w:tr>
      <w:tr w:rsidR="00C02A6B" w:rsidRPr="00C02A6B" w14:paraId="7A243005" w14:textId="77777777" w:rsidTr="00DA5B2E">
        <w:trPr>
          <w:trHeight w:val="769"/>
        </w:trPr>
        <w:tc>
          <w:tcPr>
            <w:tcW w:w="392" w:type="dxa"/>
            <w:vAlign w:val="center"/>
          </w:tcPr>
          <w:p w14:paraId="18724049" w14:textId="77777777" w:rsidR="00B3239E" w:rsidRPr="00C02A6B" w:rsidRDefault="00B3239E" w:rsidP="00B3239E">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3</w:t>
            </w:r>
          </w:p>
        </w:tc>
        <w:tc>
          <w:tcPr>
            <w:tcW w:w="2410" w:type="dxa"/>
            <w:vAlign w:val="center"/>
          </w:tcPr>
          <w:p w14:paraId="7218F8E6" w14:textId="4BAF22D0" w:rsidR="00B3239E" w:rsidRPr="00C02A6B" w:rsidRDefault="00B3239E" w:rsidP="00B3239E">
            <w:pPr>
              <w:spacing w:after="0" w:line="22" w:lineRule="atLeast"/>
              <w:jc w:val="both"/>
              <w:rPr>
                <w:rFonts w:ascii="Arial" w:eastAsia="Times New Roman" w:hAnsi="Arial" w:cs="Arial"/>
                <w:color w:val="000000" w:themeColor="text1"/>
                <w:sz w:val="18"/>
                <w:szCs w:val="18"/>
                <w:lang w:val="mn-MN"/>
              </w:rPr>
            </w:pPr>
            <w:r w:rsidRPr="00C02A6B">
              <w:rPr>
                <w:rFonts w:ascii="Arial" w:hAnsi="Arial" w:cs="Arial"/>
                <w:color w:val="000000" w:themeColor="text1"/>
                <w:sz w:val="18"/>
                <w:szCs w:val="18"/>
              </w:rPr>
              <w:t>Original Certificate of State Registration</w:t>
            </w:r>
          </w:p>
        </w:tc>
        <w:tc>
          <w:tcPr>
            <w:tcW w:w="7512" w:type="dxa"/>
            <w:vAlign w:val="center"/>
          </w:tcPr>
          <w:p w14:paraId="10B13AA9" w14:textId="589CCD5B" w:rsidR="005D241D" w:rsidRPr="00C02A6B" w:rsidRDefault="005D241D" w:rsidP="005D241D">
            <w:pPr>
              <w:pStyle w:val="ListParagraph"/>
              <w:tabs>
                <w:tab w:val="left" w:pos="176"/>
                <w:tab w:val="left" w:pos="1440"/>
              </w:tabs>
              <w:spacing w:after="0" w:line="22" w:lineRule="atLeast"/>
              <w:ind w:left="0"/>
              <w:jc w:val="both"/>
              <w:rPr>
                <w:rFonts w:ascii="Arial" w:hAnsi="Arial" w:cs="Arial"/>
                <w:color w:val="000000" w:themeColor="text1"/>
                <w:sz w:val="18"/>
                <w:szCs w:val="18"/>
                <w:lang w:val="mn-MN"/>
              </w:rPr>
            </w:pPr>
            <w:r w:rsidRPr="00C02A6B">
              <w:rPr>
                <w:rFonts w:ascii="Arial" w:hAnsi="Arial" w:cs="Arial"/>
                <w:color w:val="000000" w:themeColor="text1"/>
                <w:sz w:val="18"/>
                <w:szCs w:val="18"/>
              </w:rPr>
              <w:t>If the registration certificate has been lost, the Resolution (Decision) shall state the loss, and a notice shall be published in a daily newspaper. The original newspaper containing the published notice shall be submitted.</w:t>
            </w:r>
          </w:p>
        </w:tc>
      </w:tr>
      <w:tr w:rsidR="00C02A6B" w:rsidRPr="00C02A6B" w14:paraId="73573C17" w14:textId="77777777" w:rsidTr="0065418A">
        <w:trPr>
          <w:trHeight w:val="1169"/>
        </w:trPr>
        <w:tc>
          <w:tcPr>
            <w:tcW w:w="392" w:type="dxa"/>
            <w:vMerge w:val="restart"/>
            <w:vAlign w:val="center"/>
          </w:tcPr>
          <w:p w14:paraId="59532CB8" w14:textId="77777777" w:rsidR="000845BA" w:rsidRPr="00C02A6B" w:rsidRDefault="000845BA"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4</w:t>
            </w:r>
          </w:p>
        </w:tc>
        <w:tc>
          <w:tcPr>
            <w:tcW w:w="2410" w:type="dxa"/>
            <w:vMerge w:val="restart"/>
            <w:vAlign w:val="center"/>
          </w:tcPr>
          <w:p w14:paraId="48885776" w14:textId="77777777" w:rsidR="00DA5B2E" w:rsidRPr="00C02A6B" w:rsidRDefault="00DA5B2E" w:rsidP="00F30EA0">
            <w:pPr>
              <w:pStyle w:val="ListParagraph"/>
              <w:tabs>
                <w:tab w:val="left" w:pos="720"/>
                <w:tab w:val="left" w:pos="1440"/>
              </w:tabs>
              <w:spacing w:after="0" w:line="22" w:lineRule="atLeast"/>
              <w:ind w:left="0"/>
              <w:jc w:val="both"/>
              <w:rPr>
                <w:rFonts w:ascii="Arial" w:hAnsi="Arial" w:cs="Arial"/>
                <w:color w:val="000000" w:themeColor="text1"/>
                <w:sz w:val="18"/>
                <w:szCs w:val="18"/>
                <w:lang w:val="mn-MN"/>
              </w:rPr>
            </w:pPr>
          </w:p>
          <w:p w14:paraId="7C50D492" w14:textId="168A0ED3" w:rsidR="00B3239E" w:rsidRPr="00C02A6B" w:rsidRDefault="00DA5B2E" w:rsidP="00B3239E">
            <w:pPr>
              <w:rPr>
                <w:rFonts w:ascii="Arial" w:hAnsi="Arial" w:cs="Arial"/>
                <w:color w:val="000000" w:themeColor="text1"/>
                <w:sz w:val="18"/>
                <w:szCs w:val="18"/>
              </w:rPr>
            </w:pPr>
            <w:r w:rsidRPr="00C02A6B">
              <w:rPr>
                <w:rFonts w:ascii="Arial" w:hAnsi="Arial" w:cs="Arial"/>
                <w:color w:val="000000" w:themeColor="text1"/>
                <w:sz w:val="18"/>
                <w:szCs w:val="18"/>
              </w:rPr>
              <w:t xml:space="preserve">Resolution </w:t>
            </w:r>
            <w:r w:rsidR="00B3239E" w:rsidRPr="00C02A6B">
              <w:rPr>
                <w:rFonts w:ascii="Arial" w:hAnsi="Arial" w:cs="Arial"/>
                <w:color w:val="000000" w:themeColor="text1"/>
                <w:sz w:val="18"/>
                <w:szCs w:val="18"/>
              </w:rPr>
              <w:t>(</w:t>
            </w:r>
            <w:r w:rsidRPr="00C02A6B">
              <w:rPr>
                <w:rFonts w:ascii="Arial" w:hAnsi="Arial" w:cs="Arial"/>
                <w:color w:val="000000" w:themeColor="text1"/>
                <w:sz w:val="18"/>
                <w:szCs w:val="18"/>
              </w:rPr>
              <w:t>Decision</w:t>
            </w:r>
            <w:r w:rsidR="00B3239E" w:rsidRPr="00C02A6B">
              <w:rPr>
                <w:rFonts w:ascii="Arial" w:hAnsi="Arial" w:cs="Arial"/>
                <w:color w:val="000000" w:themeColor="text1"/>
                <w:sz w:val="18"/>
                <w:szCs w:val="18"/>
              </w:rPr>
              <w:t>) and Minutes of the Meeting (1 copy)</w:t>
            </w:r>
          </w:p>
          <w:p w14:paraId="0B6504D9" w14:textId="49770227" w:rsidR="00B3239E" w:rsidRPr="00C02A6B" w:rsidRDefault="00B3239E" w:rsidP="00B3239E">
            <w:pPr>
              <w:pStyle w:val="ListParagraph"/>
              <w:tabs>
                <w:tab w:val="left" w:pos="720"/>
                <w:tab w:val="left" w:pos="1440"/>
              </w:tabs>
              <w:spacing w:after="0" w:line="22" w:lineRule="atLeast"/>
              <w:ind w:left="0"/>
              <w:jc w:val="both"/>
              <w:rPr>
                <w:rFonts w:ascii="Arial" w:hAnsi="Arial" w:cs="Arial"/>
                <w:color w:val="000000" w:themeColor="text1"/>
                <w:sz w:val="18"/>
                <w:szCs w:val="18"/>
                <w:lang w:val="mn-MN"/>
              </w:rPr>
            </w:pPr>
            <w:r w:rsidRPr="00C02A6B">
              <w:rPr>
                <w:rFonts w:ascii="Arial" w:hAnsi="Arial" w:cs="Arial"/>
                <w:color w:val="000000" w:themeColor="text1"/>
                <w:sz w:val="18"/>
                <w:szCs w:val="18"/>
              </w:rPr>
              <w:t xml:space="preserve">The registration shall be completed within </w:t>
            </w:r>
            <w:r w:rsidR="00430F80">
              <w:rPr>
                <w:rFonts w:ascii="Arial" w:hAnsi="Arial" w:cs="Arial"/>
                <w:color w:val="000000" w:themeColor="text1"/>
                <w:sz w:val="18"/>
                <w:szCs w:val="18"/>
              </w:rPr>
              <w:t>30</w:t>
            </w:r>
            <w:r w:rsidRPr="00C02A6B">
              <w:rPr>
                <w:rFonts w:ascii="Arial" w:hAnsi="Arial" w:cs="Arial"/>
                <w:color w:val="000000" w:themeColor="text1"/>
                <w:sz w:val="18"/>
                <w:szCs w:val="18"/>
              </w:rPr>
              <w:t xml:space="preserve"> business days from the date of issuance of the </w:t>
            </w:r>
            <w:r w:rsidR="00DA5B2E" w:rsidRPr="00C02A6B">
              <w:rPr>
                <w:rFonts w:ascii="Arial" w:hAnsi="Arial" w:cs="Arial"/>
                <w:color w:val="000000" w:themeColor="text1"/>
                <w:sz w:val="18"/>
                <w:szCs w:val="18"/>
              </w:rPr>
              <w:t xml:space="preserve">Resolution </w:t>
            </w:r>
            <w:r w:rsidRPr="00C02A6B">
              <w:rPr>
                <w:rFonts w:ascii="Arial" w:hAnsi="Arial" w:cs="Arial"/>
                <w:color w:val="000000" w:themeColor="text1"/>
                <w:sz w:val="18"/>
                <w:szCs w:val="18"/>
              </w:rPr>
              <w:t>(</w:t>
            </w:r>
            <w:r w:rsidR="00DA5B2E" w:rsidRPr="00C02A6B">
              <w:rPr>
                <w:rFonts w:ascii="Arial" w:hAnsi="Arial" w:cs="Arial"/>
                <w:color w:val="000000" w:themeColor="text1"/>
                <w:sz w:val="18"/>
                <w:szCs w:val="18"/>
              </w:rPr>
              <w:t>Decision</w:t>
            </w:r>
            <w:r w:rsidRPr="00C02A6B">
              <w:rPr>
                <w:rFonts w:ascii="Arial" w:hAnsi="Arial" w:cs="Arial"/>
                <w:color w:val="000000" w:themeColor="text1"/>
                <w:sz w:val="18"/>
                <w:szCs w:val="18"/>
              </w:rPr>
              <w:t>).</w:t>
            </w:r>
          </w:p>
        </w:tc>
        <w:tc>
          <w:tcPr>
            <w:tcW w:w="7512" w:type="dxa"/>
            <w:vAlign w:val="center"/>
          </w:tcPr>
          <w:p w14:paraId="737D2330" w14:textId="77777777" w:rsidR="00DA5B2E" w:rsidRPr="00C02A6B" w:rsidRDefault="00DA5B2E" w:rsidP="00DA5B2E">
            <w:pPr>
              <w:spacing w:after="0" w:line="22" w:lineRule="atLeast"/>
              <w:ind w:left="175"/>
              <w:jc w:val="both"/>
              <w:rPr>
                <w:rFonts w:ascii="Arial" w:hAnsi="Arial" w:cs="Arial"/>
                <w:color w:val="000000" w:themeColor="text1"/>
                <w:sz w:val="18"/>
                <w:szCs w:val="18"/>
              </w:rPr>
            </w:pPr>
          </w:p>
          <w:p w14:paraId="48CBA511" w14:textId="3F4F3B89" w:rsidR="00DA5B2E" w:rsidRPr="00C02A6B" w:rsidRDefault="00DA5B2E" w:rsidP="00DA5B2E">
            <w:pPr>
              <w:jc w:val="both"/>
              <w:rPr>
                <w:rFonts w:ascii="Arial" w:hAnsi="Arial" w:cs="Arial"/>
                <w:color w:val="000000" w:themeColor="text1"/>
                <w:sz w:val="18"/>
                <w:szCs w:val="18"/>
              </w:rPr>
            </w:pPr>
            <w:r w:rsidRPr="00C02A6B">
              <w:rPr>
                <w:rFonts w:ascii="Arial" w:hAnsi="Arial" w:cs="Arial"/>
                <w:color w:val="000000" w:themeColor="text1"/>
                <w:sz w:val="18"/>
                <w:szCs w:val="18"/>
              </w:rPr>
              <w:t>The Resolution (Decision) shall include:</w:t>
            </w:r>
          </w:p>
          <w:p w14:paraId="1872BCDC" w14:textId="77777777" w:rsidR="00C7167B" w:rsidRPr="00C02A6B" w:rsidRDefault="00C7167B" w:rsidP="00C7167B">
            <w:pPr>
              <w:pStyle w:val="ListParagraph"/>
              <w:numPr>
                <w:ilvl w:val="0"/>
                <w:numId w:val="2"/>
              </w:numPr>
              <w:jc w:val="both"/>
              <w:rPr>
                <w:rFonts w:ascii="Arial" w:hAnsi="Arial" w:cs="Arial"/>
                <w:color w:val="000000" w:themeColor="text1"/>
                <w:sz w:val="18"/>
                <w:szCs w:val="18"/>
              </w:rPr>
            </w:pPr>
            <w:r w:rsidRPr="00C02A6B">
              <w:rPr>
                <w:rFonts w:ascii="Arial" w:hAnsi="Arial" w:cs="Arial"/>
                <w:color w:val="000000" w:themeColor="text1"/>
                <w:sz w:val="18"/>
                <w:szCs w:val="18"/>
              </w:rPr>
              <w:t>If there is a change of the Executive Director, Chairperson, or Head, the previous holder of the position shall be released from the position, and a new holder shall be appointed;</w:t>
            </w:r>
          </w:p>
          <w:p w14:paraId="4FCC7FFF" w14:textId="453599B8" w:rsidR="00C7167B" w:rsidRPr="00C02A6B" w:rsidRDefault="00C7167B" w:rsidP="00C7167B">
            <w:pPr>
              <w:pStyle w:val="ListParagraph"/>
              <w:numPr>
                <w:ilvl w:val="0"/>
                <w:numId w:val="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For a company, a resolution (decision) of the shareholders or, if authorized, of the members of the Board of Directors shall be issued and certified with signatures and the official seal or stamp. </w:t>
            </w:r>
          </w:p>
        </w:tc>
      </w:tr>
      <w:tr w:rsidR="00C02A6B" w:rsidRPr="00C02A6B" w14:paraId="6505747E" w14:textId="77777777" w:rsidTr="00F30EA0">
        <w:trPr>
          <w:trHeight w:val="624"/>
        </w:trPr>
        <w:tc>
          <w:tcPr>
            <w:tcW w:w="392" w:type="dxa"/>
            <w:vMerge/>
            <w:vAlign w:val="center"/>
          </w:tcPr>
          <w:p w14:paraId="74A9321E" w14:textId="77777777" w:rsidR="000845BA" w:rsidRPr="00C02A6B" w:rsidRDefault="000845BA"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410" w:type="dxa"/>
            <w:vMerge/>
            <w:vAlign w:val="center"/>
          </w:tcPr>
          <w:p w14:paraId="19F49B2B" w14:textId="77777777" w:rsidR="000845BA" w:rsidRPr="00C02A6B" w:rsidRDefault="000845BA" w:rsidP="00F30EA0">
            <w:pPr>
              <w:pStyle w:val="ListParagraph"/>
              <w:tabs>
                <w:tab w:val="left" w:pos="720"/>
                <w:tab w:val="left" w:pos="1440"/>
              </w:tabs>
              <w:spacing w:after="0" w:line="22" w:lineRule="atLeast"/>
              <w:ind w:left="0"/>
              <w:rPr>
                <w:rFonts w:ascii="Arial" w:hAnsi="Arial" w:cs="Arial"/>
                <w:color w:val="000000" w:themeColor="text1"/>
                <w:sz w:val="18"/>
                <w:szCs w:val="18"/>
                <w:lang w:val="mn-MN"/>
              </w:rPr>
            </w:pPr>
          </w:p>
        </w:tc>
        <w:tc>
          <w:tcPr>
            <w:tcW w:w="7512" w:type="dxa"/>
            <w:vAlign w:val="center"/>
          </w:tcPr>
          <w:p w14:paraId="57F1743F" w14:textId="50A5D293" w:rsidR="001D7C13" w:rsidRPr="00C02A6B" w:rsidRDefault="001D7C13" w:rsidP="00A57E9B">
            <w:pPr>
              <w:jc w:val="both"/>
              <w:rPr>
                <w:rFonts w:ascii="Arial" w:hAnsi="Arial" w:cs="Arial"/>
                <w:color w:val="000000" w:themeColor="text1"/>
                <w:sz w:val="18"/>
                <w:szCs w:val="18"/>
              </w:rPr>
            </w:pPr>
            <w:r w:rsidRPr="00C02A6B">
              <w:rPr>
                <w:rFonts w:ascii="Arial" w:hAnsi="Arial" w:cs="Arial"/>
                <w:color w:val="000000" w:themeColor="text1"/>
                <w:sz w:val="18"/>
                <w:szCs w:val="18"/>
              </w:rPr>
              <w:t>If there are two or more members, minutes of the meeting shall be prepared and signed by the participants.</w:t>
            </w:r>
            <w:r w:rsidR="00C7167B" w:rsidRPr="00C02A6B">
              <w:rPr>
                <w:rFonts w:ascii="Arial" w:hAnsi="Arial" w:cs="Arial"/>
                <w:color w:val="000000" w:themeColor="text1"/>
                <w:sz w:val="18"/>
                <w:szCs w:val="18"/>
              </w:rPr>
              <w:t xml:space="preserve"> </w:t>
            </w:r>
            <w:r w:rsidRPr="00C02A6B">
              <w:rPr>
                <w:rFonts w:ascii="Arial" w:hAnsi="Arial" w:cs="Arial"/>
                <w:color w:val="000000" w:themeColor="text1"/>
                <w:sz w:val="18"/>
                <w:szCs w:val="18"/>
              </w:rPr>
              <w:t>The minutes shall clearly state the attendance of the</w:t>
            </w:r>
            <w:r w:rsidR="00C7167B" w:rsidRPr="00C02A6B">
              <w:rPr>
                <w:rFonts w:ascii="Arial" w:hAnsi="Arial" w:cs="Arial"/>
                <w:color w:val="000000" w:themeColor="text1"/>
                <w:sz w:val="18"/>
                <w:szCs w:val="18"/>
              </w:rPr>
              <w:t xml:space="preserve"> participants</w:t>
            </w:r>
            <w:r w:rsidRPr="00C02A6B">
              <w:rPr>
                <w:rFonts w:ascii="Arial" w:hAnsi="Arial" w:cs="Arial"/>
                <w:color w:val="000000" w:themeColor="text1"/>
                <w:sz w:val="18"/>
                <w:szCs w:val="18"/>
              </w:rPr>
              <w:t>, the agenda items discussed, and the decisions adopted. The participants of the meeting shall sign the minutes</w:t>
            </w:r>
            <w:r w:rsidR="00A57E9B">
              <w:rPr>
                <w:rFonts w:ascii="Arial" w:hAnsi="Arial" w:cs="Arial"/>
                <w:color w:val="000000" w:themeColor="text1"/>
                <w:sz w:val="18"/>
                <w:szCs w:val="18"/>
              </w:rPr>
              <w:t xml:space="preserve">. </w:t>
            </w:r>
          </w:p>
        </w:tc>
      </w:tr>
      <w:tr w:rsidR="00C02A6B" w:rsidRPr="00C02A6B" w14:paraId="6BF151F6" w14:textId="77777777" w:rsidTr="00F30EA0">
        <w:trPr>
          <w:trHeight w:val="766"/>
        </w:trPr>
        <w:tc>
          <w:tcPr>
            <w:tcW w:w="392" w:type="dxa"/>
            <w:vMerge/>
            <w:vAlign w:val="center"/>
          </w:tcPr>
          <w:p w14:paraId="1D52FD49" w14:textId="77777777" w:rsidR="000845BA" w:rsidRPr="00C02A6B" w:rsidRDefault="000845BA"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410" w:type="dxa"/>
            <w:vMerge/>
            <w:vAlign w:val="center"/>
          </w:tcPr>
          <w:p w14:paraId="13CBA87F" w14:textId="77777777" w:rsidR="000845BA" w:rsidRPr="00C02A6B" w:rsidRDefault="000845BA" w:rsidP="00F30EA0">
            <w:pPr>
              <w:pStyle w:val="ListParagraph"/>
              <w:tabs>
                <w:tab w:val="left" w:pos="720"/>
                <w:tab w:val="left" w:pos="1440"/>
              </w:tabs>
              <w:spacing w:after="0" w:line="22" w:lineRule="atLeast"/>
              <w:ind w:left="0"/>
              <w:rPr>
                <w:rFonts w:ascii="Arial" w:hAnsi="Arial" w:cs="Arial"/>
                <w:color w:val="000000" w:themeColor="text1"/>
                <w:sz w:val="18"/>
                <w:szCs w:val="18"/>
                <w:lang w:val="mn-MN"/>
              </w:rPr>
            </w:pPr>
          </w:p>
        </w:tc>
        <w:tc>
          <w:tcPr>
            <w:tcW w:w="7512" w:type="dxa"/>
            <w:vAlign w:val="center"/>
          </w:tcPr>
          <w:p w14:paraId="070BD4DA" w14:textId="387C4FBB" w:rsidR="000845BA" w:rsidRPr="00C02A6B" w:rsidRDefault="0075004C" w:rsidP="0075004C">
            <w:pPr>
              <w:jc w:val="both"/>
              <w:rPr>
                <w:rFonts w:ascii="Arial" w:hAnsi="Arial" w:cs="Arial"/>
                <w:color w:val="000000" w:themeColor="text1"/>
                <w:sz w:val="18"/>
                <w:szCs w:val="18"/>
              </w:rPr>
            </w:pPr>
            <w:r w:rsidRPr="00C02A6B">
              <w:rPr>
                <w:rFonts w:ascii="Arial" w:hAnsi="Arial" w:cs="Arial"/>
                <w:color w:val="000000" w:themeColor="text1"/>
                <w:sz w:val="18"/>
                <w:szCs w:val="18"/>
              </w:rPr>
              <w:t>If the Executive Director of a subsidiary is to be changed, a Resolution (Decision) of the shareholders of the parent company shall be submitted.</w:t>
            </w:r>
          </w:p>
        </w:tc>
      </w:tr>
      <w:tr w:rsidR="00C02A6B" w:rsidRPr="00C02A6B" w14:paraId="52C3DFB9" w14:textId="77777777" w:rsidTr="00F30EA0">
        <w:trPr>
          <w:trHeight w:val="964"/>
        </w:trPr>
        <w:tc>
          <w:tcPr>
            <w:tcW w:w="392" w:type="dxa"/>
            <w:vMerge/>
            <w:vAlign w:val="center"/>
          </w:tcPr>
          <w:p w14:paraId="23E22EFF" w14:textId="77777777" w:rsidR="000845BA" w:rsidRPr="00C02A6B" w:rsidRDefault="000845BA"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410" w:type="dxa"/>
            <w:vMerge/>
            <w:vAlign w:val="center"/>
          </w:tcPr>
          <w:p w14:paraId="3731C461" w14:textId="77777777" w:rsidR="000845BA" w:rsidRPr="00C02A6B" w:rsidRDefault="000845BA" w:rsidP="00F30EA0">
            <w:pPr>
              <w:pStyle w:val="ListParagraph"/>
              <w:tabs>
                <w:tab w:val="left" w:pos="720"/>
                <w:tab w:val="left" w:pos="1440"/>
              </w:tabs>
              <w:spacing w:after="0" w:line="22" w:lineRule="atLeast"/>
              <w:ind w:left="0"/>
              <w:rPr>
                <w:rFonts w:ascii="Arial" w:hAnsi="Arial" w:cs="Arial"/>
                <w:color w:val="000000" w:themeColor="text1"/>
                <w:sz w:val="18"/>
                <w:szCs w:val="18"/>
                <w:lang w:val="mn-MN"/>
              </w:rPr>
            </w:pPr>
          </w:p>
        </w:tc>
        <w:tc>
          <w:tcPr>
            <w:tcW w:w="7512" w:type="dxa"/>
            <w:vAlign w:val="center"/>
          </w:tcPr>
          <w:p w14:paraId="0B478B9E" w14:textId="78D411BD" w:rsidR="0075004C" w:rsidRPr="00C02A6B" w:rsidRDefault="0075004C" w:rsidP="0075004C">
            <w:pPr>
              <w:jc w:val="both"/>
              <w:rPr>
                <w:rFonts w:ascii="Arial" w:hAnsi="Arial" w:cs="Arial"/>
                <w:color w:val="000000" w:themeColor="text1"/>
                <w:sz w:val="18"/>
                <w:szCs w:val="18"/>
              </w:rPr>
            </w:pPr>
            <w:r w:rsidRPr="00C02A6B">
              <w:rPr>
                <w:rFonts w:ascii="Arial" w:hAnsi="Arial" w:cs="Arial"/>
                <w:color w:val="000000" w:themeColor="text1"/>
                <w:sz w:val="18"/>
                <w:szCs w:val="18"/>
              </w:rPr>
              <w:t>In the case of a state-owned enterprise (SOE), a local government-owned enterprise (LGOE), or a state-owned enterprise with state participation (SOESP), the decision of the legally authorized authority relieving the former head and appointing the new head. (Original or certified true copy)</w:t>
            </w:r>
          </w:p>
        </w:tc>
      </w:tr>
      <w:tr w:rsidR="00C02A6B" w:rsidRPr="00C02A6B" w14:paraId="600F85FC" w14:textId="77777777" w:rsidTr="00FC39F2">
        <w:trPr>
          <w:trHeight w:val="764"/>
        </w:trPr>
        <w:tc>
          <w:tcPr>
            <w:tcW w:w="392" w:type="dxa"/>
            <w:vAlign w:val="center"/>
          </w:tcPr>
          <w:p w14:paraId="6F0F08A8" w14:textId="77777777" w:rsidR="000845BA" w:rsidRPr="00C02A6B" w:rsidRDefault="000845BA"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5</w:t>
            </w:r>
          </w:p>
          <w:p w14:paraId="6271FD58" w14:textId="77777777" w:rsidR="0075004C" w:rsidRPr="00C02A6B" w:rsidRDefault="0075004C"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p w14:paraId="08C3CF6A" w14:textId="77777777" w:rsidR="0075004C" w:rsidRPr="00C02A6B" w:rsidRDefault="0075004C"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p w14:paraId="3F6AA64E" w14:textId="4A10FCEC" w:rsidR="0075004C" w:rsidRPr="00C02A6B" w:rsidRDefault="0075004C"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410" w:type="dxa"/>
            <w:vAlign w:val="center"/>
          </w:tcPr>
          <w:p w14:paraId="7F272788" w14:textId="77777777" w:rsidR="0075004C" w:rsidRPr="00C02A6B" w:rsidRDefault="0075004C" w:rsidP="00F30EA0">
            <w:pPr>
              <w:spacing w:after="0" w:line="22" w:lineRule="atLeast"/>
              <w:jc w:val="both"/>
              <w:rPr>
                <w:rFonts w:ascii="Arial" w:hAnsi="Arial" w:cs="Arial"/>
                <w:color w:val="000000" w:themeColor="text1"/>
                <w:sz w:val="18"/>
                <w:szCs w:val="18"/>
              </w:rPr>
            </w:pPr>
            <w:r w:rsidRPr="00C02A6B">
              <w:rPr>
                <w:rFonts w:ascii="Arial" w:hAnsi="Arial" w:cs="Arial"/>
                <w:color w:val="000000" w:themeColor="text1"/>
                <w:sz w:val="18"/>
                <w:szCs w:val="18"/>
              </w:rPr>
              <w:t>Copy of passport (if the person is a foreign citizen)</w:t>
            </w:r>
          </w:p>
          <w:p w14:paraId="3DD1D56C" w14:textId="77777777" w:rsidR="0075004C" w:rsidRPr="00C02A6B" w:rsidRDefault="0075004C" w:rsidP="00F30EA0">
            <w:pPr>
              <w:spacing w:after="0" w:line="22" w:lineRule="atLeast"/>
              <w:jc w:val="both"/>
              <w:rPr>
                <w:rFonts w:ascii="Arial" w:hAnsi="Arial" w:cs="Arial"/>
                <w:color w:val="000000" w:themeColor="text1"/>
                <w:sz w:val="18"/>
                <w:szCs w:val="18"/>
              </w:rPr>
            </w:pPr>
          </w:p>
          <w:p w14:paraId="180EFD05" w14:textId="77777777" w:rsidR="0075004C" w:rsidRPr="00C02A6B" w:rsidRDefault="0075004C" w:rsidP="00F30EA0">
            <w:pPr>
              <w:spacing w:after="0" w:line="22" w:lineRule="atLeast"/>
              <w:jc w:val="both"/>
              <w:rPr>
                <w:rFonts w:ascii="Arial" w:hAnsi="Arial" w:cs="Arial"/>
                <w:color w:val="000000" w:themeColor="text1"/>
                <w:sz w:val="18"/>
                <w:szCs w:val="18"/>
              </w:rPr>
            </w:pPr>
          </w:p>
          <w:p w14:paraId="797ADFF7" w14:textId="5AF8DBA4" w:rsidR="0075004C" w:rsidRPr="00C02A6B" w:rsidRDefault="0075004C" w:rsidP="00F30EA0">
            <w:pPr>
              <w:spacing w:after="0" w:line="22" w:lineRule="atLeast"/>
              <w:jc w:val="both"/>
              <w:rPr>
                <w:rFonts w:ascii="Arial" w:eastAsia="Times New Roman" w:hAnsi="Arial" w:cs="Arial"/>
                <w:b/>
                <w:bCs/>
                <w:color w:val="000000" w:themeColor="text1"/>
                <w:sz w:val="18"/>
                <w:szCs w:val="18"/>
                <w:lang w:val="mn-MN"/>
              </w:rPr>
            </w:pPr>
          </w:p>
        </w:tc>
        <w:tc>
          <w:tcPr>
            <w:tcW w:w="7512" w:type="dxa"/>
            <w:vAlign w:val="center"/>
          </w:tcPr>
          <w:p w14:paraId="79EEFA91" w14:textId="71BE9F32" w:rsidR="00406ACD" w:rsidRPr="00C02A6B" w:rsidRDefault="0075004C" w:rsidP="00406ACD">
            <w:pPr>
              <w:jc w:val="both"/>
              <w:rPr>
                <w:rFonts w:ascii="Arial" w:hAnsi="Arial" w:cs="Arial"/>
                <w:color w:val="000000" w:themeColor="text1"/>
                <w:sz w:val="18"/>
                <w:szCs w:val="18"/>
              </w:rPr>
            </w:pPr>
            <w:r w:rsidRPr="00C02A6B">
              <w:rPr>
                <w:rStyle w:val="Strong"/>
                <w:color w:val="000000" w:themeColor="text1"/>
              </w:rPr>
              <w:t xml:space="preserve">- </w:t>
            </w:r>
            <w:r w:rsidRPr="00C02A6B">
              <w:rPr>
                <w:rFonts w:ascii="Arial" w:hAnsi="Arial" w:cs="Arial"/>
                <w:color w:val="000000" w:themeColor="text1"/>
                <w:sz w:val="18"/>
                <w:szCs w:val="18"/>
              </w:rPr>
              <w:t xml:space="preserve">If the newly appointed Executive Director, </w:t>
            </w:r>
            <w:r w:rsidR="00406ACD" w:rsidRPr="00C02A6B">
              <w:rPr>
                <w:rFonts w:ascii="Arial" w:hAnsi="Arial" w:cs="Arial"/>
                <w:color w:val="000000" w:themeColor="text1"/>
                <w:sz w:val="18"/>
                <w:szCs w:val="18"/>
              </w:rPr>
              <w:t xml:space="preserve">Chairperson of the Board of Directors, Management (Supervisory) Board </w:t>
            </w:r>
            <w:r w:rsidRPr="00C02A6B">
              <w:rPr>
                <w:rFonts w:ascii="Arial" w:hAnsi="Arial" w:cs="Arial"/>
                <w:color w:val="000000" w:themeColor="text1"/>
                <w:sz w:val="18"/>
                <w:szCs w:val="18"/>
              </w:rPr>
              <w:t>is a foreign national, a copy of the passport shall be submitted. (The foreign national must have obtained an F registration number from the Immigration Agency of Mongolia.)</w:t>
            </w:r>
          </w:p>
        </w:tc>
      </w:tr>
      <w:tr w:rsidR="00C02A6B" w:rsidRPr="00C02A6B" w14:paraId="14D3C3A6" w14:textId="77777777" w:rsidTr="00FC39F2">
        <w:trPr>
          <w:trHeight w:val="800"/>
        </w:trPr>
        <w:tc>
          <w:tcPr>
            <w:tcW w:w="392" w:type="dxa"/>
            <w:vAlign w:val="center"/>
          </w:tcPr>
          <w:p w14:paraId="4E93F162" w14:textId="77777777" w:rsidR="000845BA" w:rsidRPr="00C02A6B" w:rsidRDefault="000845BA"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6</w:t>
            </w:r>
          </w:p>
        </w:tc>
        <w:tc>
          <w:tcPr>
            <w:tcW w:w="2410" w:type="dxa"/>
            <w:vAlign w:val="center"/>
          </w:tcPr>
          <w:p w14:paraId="6E0680B9" w14:textId="77777777" w:rsidR="003E4C05" w:rsidRPr="00C02A6B" w:rsidRDefault="003E4C05" w:rsidP="003E4C05">
            <w:pPr>
              <w:spacing w:after="0" w:line="22" w:lineRule="atLeast"/>
              <w:contextualSpacing/>
              <w:jc w:val="both"/>
              <w:rPr>
                <w:rFonts w:ascii="Arial" w:eastAsia="Times New Roman" w:hAnsi="Arial" w:cs="Arial"/>
                <w:color w:val="000000" w:themeColor="text1"/>
                <w:sz w:val="18"/>
                <w:szCs w:val="18"/>
                <w:lang w:val="mn-MN"/>
              </w:rPr>
            </w:pPr>
            <w:r w:rsidRPr="00C02A6B">
              <w:rPr>
                <w:rFonts w:ascii="Arial" w:hAnsi="Arial" w:cs="Arial"/>
                <w:color w:val="000000" w:themeColor="text1"/>
                <w:sz w:val="18"/>
                <w:szCs w:val="18"/>
              </w:rPr>
              <w:t>Permit issued by the competent authority</w:t>
            </w:r>
          </w:p>
          <w:p w14:paraId="1CA01877" w14:textId="23864F51" w:rsidR="003E4C05" w:rsidRPr="00C02A6B" w:rsidRDefault="003E4C05" w:rsidP="00F30EA0">
            <w:pPr>
              <w:spacing w:after="0" w:line="22" w:lineRule="atLeast"/>
              <w:contextualSpacing/>
              <w:jc w:val="both"/>
              <w:rPr>
                <w:rFonts w:ascii="Arial" w:eastAsia="Times New Roman" w:hAnsi="Arial" w:cs="Arial"/>
                <w:color w:val="000000" w:themeColor="text1"/>
                <w:sz w:val="18"/>
                <w:szCs w:val="18"/>
                <w:lang w:val="mn-MN"/>
              </w:rPr>
            </w:pPr>
          </w:p>
        </w:tc>
        <w:tc>
          <w:tcPr>
            <w:tcW w:w="7512" w:type="dxa"/>
            <w:vAlign w:val="center"/>
          </w:tcPr>
          <w:p w14:paraId="3C31057C" w14:textId="477583C0" w:rsidR="000845BA" w:rsidRPr="00C02A6B" w:rsidRDefault="000845BA" w:rsidP="00F30EA0">
            <w:pPr>
              <w:tabs>
                <w:tab w:val="left" w:pos="720"/>
                <w:tab w:val="left" w:pos="1440"/>
              </w:tabs>
              <w:spacing w:after="0" w:line="22" w:lineRule="atLeast"/>
              <w:jc w:val="both"/>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w:t>
            </w:r>
          </w:p>
          <w:p w14:paraId="510BCDF0" w14:textId="77777777" w:rsidR="003E4C05" w:rsidRPr="00C02A6B" w:rsidRDefault="003E4C05" w:rsidP="003E4C05">
            <w:pPr>
              <w:tabs>
                <w:tab w:val="left" w:pos="720"/>
                <w:tab w:val="left" w:pos="1440"/>
              </w:tabs>
              <w:spacing w:after="0" w:line="22" w:lineRule="atLeast"/>
              <w:jc w:val="both"/>
              <w:rPr>
                <w:rFonts w:ascii="Arial" w:hAnsi="Arial" w:cs="Arial"/>
                <w:color w:val="000000" w:themeColor="text1"/>
                <w:sz w:val="18"/>
                <w:szCs w:val="18"/>
              </w:rPr>
            </w:pPr>
            <w:r w:rsidRPr="00C02A6B">
              <w:rPr>
                <w:rFonts w:ascii="Arial" w:hAnsi="Arial" w:cs="Arial"/>
                <w:color w:val="000000" w:themeColor="text1"/>
                <w:sz w:val="18"/>
                <w:szCs w:val="18"/>
              </w:rPr>
              <w:t>Legal entities such as banks, insurance companies, audit firms, non-bank financial institutions, savings and credit cooperatives, and other entities engaged in regulated activities shall submit written approval issued by the relevant authority, such as the Ministry of Finance or the Financial Regulatory Commission.</w:t>
            </w:r>
          </w:p>
          <w:p w14:paraId="44D75B3B" w14:textId="4C5AD03E" w:rsidR="00406ACD" w:rsidRPr="00C02A6B" w:rsidRDefault="00406ACD" w:rsidP="00F20F9F">
            <w:pPr>
              <w:tabs>
                <w:tab w:val="left" w:pos="720"/>
                <w:tab w:val="left" w:pos="1440"/>
              </w:tabs>
              <w:spacing w:after="0" w:line="22" w:lineRule="atLeast"/>
              <w:jc w:val="both"/>
              <w:rPr>
                <w:rFonts w:ascii="Arial" w:eastAsia="Times New Roman" w:hAnsi="Arial" w:cs="Arial"/>
                <w:color w:val="000000" w:themeColor="text1"/>
                <w:sz w:val="18"/>
                <w:szCs w:val="18"/>
                <w:lang w:val="mn-MN"/>
              </w:rPr>
            </w:pPr>
          </w:p>
        </w:tc>
      </w:tr>
      <w:tr w:rsidR="00C02A6B" w:rsidRPr="00C02A6B" w14:paraId="02A2C619" w14:textId="77777777" w:rsidTr="00F30EA0">
        <w:trPr>
          <w:trHeight w:val="974"/>
        </w:trPr>
        <w:tc>
          <w:tcPr>
            <w:tcW w:w="10314" w:type="dxa"/>
            <w:gridSpan w:val="3"/>
            <w:vAlign w:val="center"/>
          </w:tcPr>
          <w:p w14:paraId="2407D3D0" w14:textId="77777777" w:rsidR="00085B3B" w:rsidRPr="00C02A6B" w:rsidRDefault="00085B3B" w:rsidP="00085B3B">
            <w:pPr>
              <w:jc w:val="both"/>
              <w:rPr>
                <w:rFonts w:ascii="Arial" w:hAnsi="Arial" w:cs="Arial"/>
                <w:color w:val="000000" w:themeColor="text1"/>
                <w:sz w:val="18"/>
                <w:szCs w:val="18"/>
              </w:rPr>
            </w:pPr>
            <w:r w:rsidRPr="00C02A6B">
              <w:rPr>
                <w:rFonts w:ascii="Arial" w:hAnsi="Arial" w:cs="Arial"/>
                <w:color w:val="000000" w:themeColor="text1"/>
                <w:sz w:val="18"/>
                <w:szCs w:val="18"/>
              </w:rPr>
              <w:lastRenderedPageBreak/>
              <w:t>DOCUMENT REQUIREMENTS</w:t>
            </w:r>
          </w:p>
          <w:p w14:paraId="07CDFE4E" w14:textId="77777777" w:rsidR="006205A5" w:rsidRPr="00C02A6B" w:rsidRDefault="006205A5" w:rsidP="006205A5">
            <w:pPr>
              <w:pStyle w:val="ListParagraph"/>
              <w:numPr>
                <w:ilvl w:val="0"/>
                <w:numId w:val="25"/>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If a document is executed in a foreign language, it shall be translated into Mongolian and certified by an authorized translation certification stamp. </w:t>
            </w:r>
          </w:p>
          <w:p w14:paraId="39A4CEEA" w14:textId="74A20CB2" w:rsidR="006205A5" w:rsidRPr="00C02A6B" w:rsidRDefault="006205A5" w:rsidP="006205A5">
            <w:pPr>
              <w:pStyle w:val="ListParagraph"/>
              <w:numPr>
                <w:ilvl w:val="0"/>
                <w:numId w:val="25"/>
              </w:numPr>
              <w:jc w:val="both"/>
              <w:rPr>
                <w:rFonts w:ascii="Arial" w:hAnsi="Arial" w:cs="Arial"/>
                <w:color w:val="000000" w:themeColor="text1"/>
                <w:sz w:val="18"/>
                <w:szCs w:val="18"/>
              </w:rPr>
            </w:pPr>
            <w:r w:rsidRPr="00C02A6B">
              <w:rPr>
                <w:rFonts w:ascii="Arial" w:hAnsi="Arial" w:cs="Arial"/>
                <w:color w:val="000000" w:themeColor="text1"/>
                <w:sz w:val="18"/>
                <w:szCs w:val="18"/>
              </w:rPr>
              <w:t>If a document is executed in a foreign country, it shall be notarized by a notary public of the relevant country, authenticated by an Apostille, or certified by a person authorized to perform notarial functions, or by a Consular or Diplomatic Mission.</w:t>
            </w:r>
          </w:p>
        </w:tc>
      </w:tr>
      <w:tr w:rsidR="00085B3B" w:rsidRPr="00C02A6B" w14:paraId="6355E692" w14:textId="77777777" w:rsidTr="0065418A">
        <w:trPr>
          <w:trHeight w:val="1315"/>
        </w:trPr>
        <w:tc>
          <w:tcPr>
            <w:tcW w:w="10314" w:type="dxa"/>
            <w:gridSpan w:val="3"/>
            <w:vAlign w:val="center"/>
          </w:tcPr>
          <w:p w14:paraId="16107975" w14:textId="77777777" w:rsidR="00085B3B" w:rsidRPr="00C02A6B" w:rsidRDefault="00085B3B" w:rsidP="00085B3B">
            <w:pPr>
              <w:jc w:val="both"/>
              <w:rPr>
                <w:rFonts w:ascii="Arial" w:hAnsi="Arial" w:cs="Arial"/>
                <w:color w:val="000000" w:themeColor="text1"/>
                <w:sz w:val="18"/>
                <w:szCs w:val="18"/>
              </w:rPr>
            </w:pPr>
            <w:r w:rsidRPr="00C02A6B">
              <w:rPr>
                <w:rFonts w:ascii="Arial" w:hAnsi="Arial" w:cs="Arial"/>
                <w:color w:val="000000" w:themeColor="text1"/>
                <w:sz w:val="18"/>
                <w:szCs w:val="18"/>
              </w:rPr>
              <w:t>PERSONS AUTHORIZED TO SUBMIT AN APPLICATION</w:t>
            </w:r>
          </w:p>
          <w:p w14:paraId="111043DD" w14:textId="77777777" w:rsidR="00085B3B" w:rsidRPr="00C02A6B" w:rsidRDefault="00085B3B" w:rsidP="00085B3B">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Executive Director; </w:t>
            </w:r>
          </w:p>
          <w:p w14:paraId="38083E44" w14:textId="77777777" w:rsidR="00085B3B" w:rsidRPr="00C02A6B" w:rsidRDefault="00085B3B" w:rsidP="00085B3B">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Founder; </w:t>
            </w:r>
          </w:p>
          <w:p w14:paraId="3D33E38D" w14:textId="77777777" w:rsidR="00085B3B" w:rsidRPr="00C02A6B" w:rsidRDefault="00085B3B" w:rsidP="00085B3B">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An officer authorized to represent the legal entity without a power of attorney; </w:t>
            </w:r>
          </w:p>
          <w:p w14:paraId="0A8D21CA" w14:textId="66A759FB" w:rsidR="00085B3B" w:rsidRPr="00C02A6B" w:rsidRDefault="00085B3B" w:rsidP="00085B3B">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Any other person authorized under a power of attorney.</w:t>
            </w:r>
          </w:p>
        </w:tc>
      </w:tr>
    </w:tbl>
    <w:p w14:paraId="25DDA0EA" w14:textId="77777777" w:rsidR="000845BA" w:rsidRPr="00C02A6B" w:rsidRDefault="000845BA" w:rsidP="000845BA">
      <w:pPr>
        <w:spacing w:after="0" w:line="22" w:lineRule="atLeast"/>
        <w:rPr>
          <w:rFonts w:ascii="Arial" w:hAnsi="Arial" w:cs="Arial"/>
          <w:b/>
          <w:caps/>
          <w:color w:val="000000" w:themeColor="text1"/>
          <w:lang w:val="mn-MN"/>
        </w:rPr>
      </w:pPr>
    </w:p>
    <w:p w14:paraId="211BBC07" w14:textId="77777777" w:rsidR="0065418A" w:rsidRPr="00C02A6B" w:rsidRDefault="0065418A" w:rsidP="0075004C">
      <w:pPr>
        <w:spacing w:after="0" w:line="22" w:lineRule="atLeast"/>
        <w:rPr>
          <w:rFonts w:ascii="Arial" w:hAnsi="Arial" w:cs="Arial"/>
          <w:b/>
          <w:caps/>
          <w:color w:val="000000" w:themeColor="text1"/>
          <w:sz w:val="20"/>
          <w:szCs w:val="20"/>
          <w:lang w:val="mn-MN"/>
        </w:rPr>
      </w:pPr>
    </w:p>
    <w:sectPr w:rsidR="0065418A" w:rsidRPr="00C02A6B" w:rsidSect="0026736F">
      <w:headerReference w:type="default" r:id="rId9"/>
      <w:pgSz w:w="12240" w:h="15840"/>
      <w:pgMar w:top="45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49C23" w14:textId="77777777" w:rsidR="001B1F27" w:rsidRDefault="001B1F27" w:rsidP="00C72E21">
      <w:pPr>
        <w:spacing w:after="0" w:line="240" w:lineRule="auto"/>
      </w:pPr>
      <w:r>
        <w:separator/>
      </w:r>
    </w:p>
  </w:endnote>
  <w:endnote w:type="continuationSeparator" w:id="0">
    <w:p w14:paraId="5AA5FB5A" w14:textId="77777777" w:rsidR="001B1F27" w:rsidRDefault="001B1F27" w:rsidP="00C72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5C07D" w14:textId="77777777" w:rsidR="001B1F27" w:rsidRDefault="001B1F27" w:rsidP="00C72E21">
      <w:pPr>
        <w:spacing w:after="0" w:line="240" w:lineRule="auto"/>
      </w:pPr>
      <w:r>
        <w:separator/>
      </w:r>
    </w:p>
  </w:footnote>
  <w:footnote w:type="continuationSeparator" w:id="0">
    <w:p w14:paraId="664A65E9" w14:textId="77777777" w:rsidR="001B1F27" w:rsidRDefault="001B1F27" w:rsidP="00C72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AECBD" w14:textId="77777777" w:rsidR="00C72E21" w:rsidRDefault="00C72E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67EB"/>
    <w:multiLevelType w:val="hybridMultilevel"/>
    <w:tmpl w:val="E5D82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30085"/>
    <w:multiLevelType w:val="hybridMultilevel"/>
    <w:tmpl w:val="D7B25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0DC9"/>
    <w:multiLevelType w:val="hybridMultilevel"/>
    <w:tmpl w:val="FABED818"/>
    <w:lvl w:ilvl="0" w:tplc="75744A16">
      <w:numFmt w:val="bullet"/>
      <w:lvlText w:val="-"/>
      <w:lvlJc w:val="left"/>
      <w:pPr>
        <w:ind w:left="720" w:hanging="360"/>
      </w:pPr>
      <w:rPr>
        <w:rFonts w:ascii="Arial" w:eastAsia="Calibri" w:hAnsi="Arial" w:cs="Aria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3C4E3D"/>
    <w:multiLevelType w:val="hybridMultilevel"/>
    <w:tmpl w:val="21D2E2C8"/>
    <w:lvl w:ilvl="0" w:tplc="DCE6FA4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C6865"/>
    <w:multiLevelType w:val="multilevel"/>
    <w:tmpl w:val="4EB6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11E75"/>
    <w:multiLevelType w:val="multilevel"/>
    <w:tmpl w:val="5346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B2AA6"/>
    <w:multiLevelType w:val="hybridMultilevel"/>
    <w:tmpl w:val="C83655F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13974263"/>
    <w:multiLevelType w:val="hybridMultilevel"/>
    <w:tmpl w:val="FF8A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097FFA"/>
    <w:multiLevelType w:val="hybridMultilevel"/>
    <w:tmpl w:val="E4F8B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4F7358"/>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C16B8D"/>
    <w:multiLevelType w:val="hybridMultilevel"/>
    <w:tmpl w:val="D74AAE88"/>
    <w:lvl w:ilvl="0" w:tplc="776E2DD0">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60D1A"/>
    <w:multiLevelType w:val="hybridMultilevel"/>
    <w:tmpl w:val="8F204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3345F7"/>
    <w:multiLevelType w:val="hybridMultilevel"/>
    <w:tmpl w:val="D8B67F4C"/>
    <w:lvl w:ilvl="0" w:tplc="1CF67EAA">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5E46FD"/>
    <w:multiLevelType w:val="multilevel"/>
    <w:tmpl w:val="4FA4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123503"/>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6E6172"/>
    <w:multiLevelType w:val="multilevel"/>
    <w:tmpl w:val="4E52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43458A"/>
    <w:multiLevelType w:val="multilevel"/>
    <w:tmpl w:val="E7A0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27795E"/>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956FEA"/>
    <w:multiLevelType w:val="hybridMultilevel"/>
    <w:tmpl w:val="8B70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682787"/>
    <w:multiLevelType w:val="multilevel"/>
    <w:tmpl w:val="65EE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B405E7"/>
    <w:multiLevelType w:val="multilevel"/>
    <w:tmpl w:val="4444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E12B59"/>
    <w:multiLevelType w:val="hybridMultilevel"/>
    <w:tmpl w:val="4DA8A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420262"/>
    <w:multiLevelType w:val="hybridMultilevel"/>
    <w:tmpl w:val="C026F090"/>
    <w:lvl w:ilvl="0" w:tplc="CAEE8C92">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E7499E"/>
    <w:multiLevelType w:val="multilevel"/>
    <w:tmpl w:val="EE5A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7B3919"/>
    <w:multiLevelType w:val="hybridMultilevel"/>
    <w:tmpl w:val="73D660A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5D177BF9"/>
    <w:multiLevelType w:val="hybridMultilevel"/>
    <w:tmpl w:val="BDA88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8B2BB5"/>
    <w:multiLevelType w:val="multilevel"/>
    <w:tmpl w:val="F8383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D12E10"/>
    <w:multiLevelType w:val="hybridMultilevel"/>
    <w:tmpl w:val="BEE85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F34011"/>
    <w:multiLevelType w:val="hybridMultilevel"/>
    <w:tmpl w:val="FFCCF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6D720E"/>
    <w:multiLevelType w:val="hybridMultilevel"/>
    <w:tmpl w:val="CAFE2B9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4C4121"/>
    <w:multiLevelType w:val="hybridMultilevel"/>
    <w:tmpl w:val="A3EE6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B55FFF"/>
    <w:multiLevelType w:val="hybridMultilevel"/>
    <w:tmpl w:val="FA94C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2873AC"/>
    <w:multiLevelType w:val="multilevel"/>
    <w:tmpl w:val="D46C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3846B8"/>
    <w:multiLevelType w:val="multilevel"/>
    <w:tmpl w:val="78E0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4D280D"/>
    <w:multiLevelType w:val="hybridMultilevel"/>
    <w:tmpl w:val="44EA3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21"/>
  </w:num>
  <w:num w:numId="4">
    <w:abstractNumId w:val="24"/>
  </w:num>
  <w:num w:numId="5">
    <w:abstractNumId w:val="3"/>
  </w:num>
  <w:num w:numId="6">
    <w:abstractNumId w:val="7"/>
  </w:num>
  <w:num w:numId="7">
    <w:abstractNumId w:val="6"/>
  </w:num>
  <w:num w:numId="8">
    <w:abstractNumId w:val="8"/>
  </w:num>
  <w:num w:numId="9">
    <w:abstractNumId w:val="29"/>
  </w:num>
  <w:num w:numId="10">
    <w:abstractNumId w:val="10"/>
  </w:num>
  <w:num w:numId="11">
    <w:abstractNumId w:val="12"/>
  </w:num>
  <w:num w:numId="12">
    <w:abstractNumId w:val="13"/>
  </w:num>
  <w:num w:numId="13">
    <w:abstractNumId w:val="16"/>
  </w:num>
  <w:num w:numId="14">
    <w:abstractNumId w:val="33"/>
  </w:num>
  <w:num w:numId="15">
    <w:abstractNumId w:val="25"/>
  </w:num>
  <w:num w:numId="16">
    <w:abstractNumId w:val="31"/>
  </w:num>
  <w:num w:numId="17">
    <w:abstractNumId w:val="15"/>
  </w:num>
  <w:num w:numId="18">
    <w:abstractNumId w:val="5"/>
  </w:num>
  <w:num w:numId="19">
    <w:abstractNumId w:val="19"/>
  </w:num>
  <w:num w:numId="20">
    <w:abstractNumId w:val="11"/>
  </w:num>
  <w:num w:numId="21">
    <w:abstractNumId w:val="4"/>
  </w:num>
  <w:num w:numId="22">
    <w:abstractNumId w:val="18"/>
  </w:num>
  <w:num w:numId="23">
    <w:abstractNumId w:val="23"/>
  </w:num>
  <w:num w:numId="24">
    <w:abstractNumId w:val="20"/>
  </w:num>
  <w:num w:numId="25">
    <w:abstractNumId w:val="27"/>
  </w:num>
  <w:num w:numId="26">
    <w:abstractNumId w:val="26"/>
  </w:num>
  <w:num w:numId="27">
    <w:abstractNumId w:val="28"/>
  </w:num>
  <w:num w:numId="28">
    <w:abstractNumId w:val="34"/>
  </w:num>
  <w:num w:numId="29">
    <w:abstractNumId w:val="30"/>
  </w:num>
  <w:num w:numId="30">
    <w:abstractNumId w:val="0"/>
  </w:num>
  <w:num w:numId="31">
    <w:abstractNumId w:val="32"/>
  </w:num>
  <w:num w:numId="32">
    <w:abstractNumId w:val="9"/>
  </w:num>
  <w:num w:numId="33">
    <w:abstractNumId w:val="1"/>
  </w:num>
  <w:num w:numId="34">
    <w:abstractNumId w:val="14"/>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365"/>
    <w:rsid w:val="00004E56"/>
    <w:rsid w:val="0001164F"/>
    <w:rsid w:val="00025FAE"/>
    <w:rsid w:val="00034624"/>
    <w:rsid w:val="00054A64"/>
    <w:rsid w:val="00054FBF"/>
    <w:rsid w:val="00055335"/>
    <w:rsid w:val="00061D17"/>
    <w:rsid w:val="00062A40"/>
    <w:rsid w:val="00064665"/>
    <w:rsid w:val="00071274"/>
    <w:rsid w:val="00081946"/>
    <w:rsid w:val="000845BA"/>
    <w:rsid w:val="00085B3B"/>
    <w:rsid w:val="000873CD"/>
    <w:rsid w:val="000A01DF"/>
    <w:rsid w:val="000B6559"/>
    <w:rsid w:val="000C7CE6"/>
    <w:rsid w:val="000D0D29"/>
    <w:rsid w:val="000D4EB4"/>
    <w:rsid w:val="000D635B"/>
    <w:rsid w:val="000D67E5"/>
    <w:rsid w:val="000D6EF1"/>
    <w:rsid w:val="000E0CBE"/>
    <w:rsid w:val="000E54D5"/>
    <w:rsid w:val="000E5713"/>
    <w:rsid w:val="000E5EC8"/>
    <w:rsid w:val="000F791B"/>
    <w:rsid w:val="00100278"/>
    <w:rsid w:val="001018E2"/>
    <w:rsid w:val="00101A41"/>
    <w:rsid w:val="00105497"/>
    <w:rsid w:val="00105921"/>
    <w:rsid w:val="00106C63"/>
    <w:rsid w:val="00106F3C"/>
    <w:rsid w:val="00107539"/>
    <w:rsid w:val="00111D0D"/>
    <w:rsid w:val="00112251"/>
    <w:rsid w:val="00112373"/>
    <w:rsid w:val="001177D7"/>
    <w:rsid w:val="00121969"/>
    <w:rsid w:val="001268FC"/>
    <w:rsid w:val="00133AAD"/>
    <w:rsid w:val="00133DAC"/>
    <w:rsid w:val="001348F2"/>
    <w:rsid w:val="00135A4C"/>
    <w:rsid w:val="00144BF9"/>
    <w:rsid w:val="00147325"/>
    <w:rsid w:val="0015058A"/>
    <w:rsid w:val="00150887"/>
    <w:rsid w:val="00154627"/>
    <w:rsid w:val="001569EA"/>
    <w:rsid w:val="001641E0"/>
    <w:rsid w:val="001742DF"/>
    <w:rsid w:val="00175107"/>
    <w:rsid w:val="00181F96"/>
    <w:rsid w:val="001848A3"/>
    <w:rsid w:val="00185116"/>
    <w:rsid w:val="0019333C"/>
    <w:rsid w:val="00197494"/>
    <w:rsid w:val="001978D3"/>
    <w:rsid w:val="001A296B"/>
    <w:rsid w:val="001A5685"/>
    <w:rsid w:val="001B1F27"/>
    <w:rsid w:val="001B3828"/>
    <w:rsid w:val="001B4724"/>
    <w:rsid w:val="001B7CD4"/>
    <w:rsid w:val="001D7C13"/>
    <w:rsid w:val="001E30CF"/>
    <w:rsid w:val="001F078A"/>
    <w:rsid w:val="001F0950"/>
    <w:rsid w:val="00201EFF"/>
    <w:rsid w:val="002023BC"/>
    <w:rsid w:val="00206908"/>
    <w:rsid w:val="00206955"/>
    <w:rsid w:val="00213C1F"/>
    <w:rsid w:val="002167BA"/>
    <w:rsid w:val="00217B73"/>
    <w:rsid w:val="00220AD7"/>
    <w:rsid w:val="0022656A"/>
    <w:rsid w:val="00226F19"/>
    <w:rsid w:val="00227561"/>
    <w:rsid w:val="00230D35"/>
    <w:rsid w:val="0023108D"/>
    <w:rsid w:val="002313B2"/>
    <w:rsid w:val="00235BA2"/>
    <w:rsid w:val="00241255"/>
    <w:rsid w:val="0024347F"/>
    <w:rsid w:val="00243977"/>
    <w:rsid w:val="00243B67"/>
    <w:rsid w:val="00247540"/>
    <w:rsid w:val="00247DB1"/>
    <w:rsid w:val="00250711"/>
    <w:rsid w:val="00251009"/>
    <w:rsid w:val="00264250"/>
    <w:rsid w:val="00265457"/>
    <w:rsid w:val="00265ECE"/>
    <w:rsid w:val="002668DE"/>
    <w:rsid w:val="0026736F"/>
    <w:rsid w:val="0027043B"/>
    <w:rsid w:val="00273A85"/>
    <w:rsid w:val="002744FE"/>
    <w:rsid w:val="00274999"/>
    <w:rsid w:val="00275F6B"/>
    <w:rsid w:val="00281CB8"/>
    <w:rsid w:val="0028218F"/>
    <w:rsid w:val="0028484C"/>
    <w:rsid w:val="00290C50"/>
    <w:rsid w:val="002912A4"/>
    <w:rsid w:val="002A0CED"/>
    <w:rsid w:val="002A4096"/>
    <w:rsid w:val="002B4D81"/>
    <w:rsid w:val="002B586A"/>
    <w:rsid w:val="002C033C"/>
    <w:rsid w:val="002C0C56"/>
    <w:rsid w:val="002C212E"/>
    <w:rsid w:val="002C2F7E"/>
    <w:rsid w:val="002D3041"/>
    <w:rsid w:val="002D4561"/>
    <w:rsid w:val="002F21EB"/>
    <w:rsid w:val="0030338B"/>
    <w:rsid w:val="003043AE"/>
    <w:rsid w:val="00306E08"/>
    <w:rsid w:val="003124A5"/>
    <w:rsid w:val="00326497"/>
    <w:rsid w:val="003420E8"/>
    <w:rsid w:val="00342B1A"/>
    <w:rsid w:val="00344D99"/>
    <w:rsid w:val="00345B10"/>
    <w:rsid w:val="0035099D"/>
    <w:rsid w:val="00356027"/>
    <w:rsid w:val="00362F1D"/>
    <w:rsid w:val="003737E6"/>
    <w:rsid w:val="003A2CE8"/>
    <w:rsid w:val="003A3DE2"/>
    <w:rsid w:val="003B32D0"/>
    <w:rsid w:val="003C06AC"/>
    <w:rsid w:val="003C1124"/>
    <w:rsid w:val="003C38D3"/>
    <w:rsid w:val="003C55E4"/>
    <w:rsid w:val="003C5C44"/>
    <w:rsid w:val="003D3B67"/>
    <w:rsid w:val="003D3B78"/>
    <w:rsid w:val="003D4E1A"/>
    <w:rsid w:val="003D5175"/>
    <w:rsid w:val="003D6F36"/>
    <w:rsid w:val="003D7D4A"/>
    <w:rsid w:val="003E4C05"/>
    <w:rsid w:val="003F21F5"/>
    <w:rsid w:val="003F3C85"/>
    <w:rsid w:val="003F464C"/>
    <w:rsid w:val="00406ACD"/>
    <w:rsid w:val="00411B52"/>
    <w:rsid w:val="00414E77"/>
    <w:rsid w:val="00424D6E"/>
    <w:rsid w:val="00430378"/>
    <w:rsid w:val="00430F80"/>
    <w:rsid w:val="004315D1"/>
    <w:rsid w:val="00434A1A"/>
    <w:rsid w:val="00460369"/>
    <w:rsid w:val="00464CE3"/>
    <w:rsid w:val="00466C5F"/>
    <w:rsid w:val="00473395"/>
    <w:rsid w:val="00484820"/>
    <w:rsid w:val="00484C0A"/>
    <w:rsid w:val="00485760"/>
    <w:rsid w:val="0049621F"/>
    <w:rsid w:val="004B063E"/>
    <w:rsid w:val="004B6BD9"/>
    <w:rsid w:val="004B6E4D"/>
    <w:rsid w:val="004C169F"/>
    <w:rsid w:val="004C4DB5"/>
    <w:rsid w:val="004C66D5"/>
    <w:rsid w:val="004C686E"/>
    <w:rsid w:val="004D0716"/>
    <w:rsid w:val="004D409C"/>
    <w:rsid w:val="004F5DE2"/>
    <w:rsid w:val="005038A8"/>
    <w:rsid w:val="0050400F"/>
    <w:rsid w:val="005044A4"/>
    <w:rsid w:val="005138D5"/>
    <w:rsid w:val="0051576A"/>
    <w:rsid w:val="00516BDE"/>
    <w:rsid w:val="005176EA"/>
    <w:rsid w:val="0052139A"/>
    <w:rsid w:val="00522E94"/>
    <w:rsid w:val="0053072D"/>
    <w:rsid w:val="00531706"/>
    <w:rsid w:val="005337EC"/>
    <w:rsid w:val="00545D40"/>
    <w:rsid w:val="00550E10"/>
    <w:rsid w:val="00553A5B"/>
    <w:rsid w:val="00554593"/>
    <w:rsid w:val="0055688C"/>
    <w:rsid w:val="00566799"/>
    <w:rsid w:val="0057294C"/>
    <w:rsid w:val="005736BE"/>
    <w:rsid w:val="00577402"/>
    <w:rsid w:val="0058103E"/>
    <w:rsid w:val="00590EE2"/>
    <w:rsid w:val="00595370"/>
    <w:rsid w:val="00596C16"/>
    <w:rsid w:val="00596C6B"/>
    <w:rsid w:val="00597279"/>
    <w:rsid w:val="005A5699"/>
    <w:rsid w:val="005B071C"/>
    <w:rsid w:val="005B128B"/>
    <w:rsid w:val="005B4F52"/>
    <w:rsid w:val="005B6785"/>
    <w:rsid w:val="005B69E0"/>
    <w:rsid w:val="005B7DE7"/>
    <w:rsid w:val="005C237E"/>
    <w:rsid w:val="005D241D"/>
    <w:rsid w:val="005D2EF1"/>
    <w:rsid w:val="005D35ED"/>
    <w:rsid w:val="005D41B2"/>
    <w:rsid w:val="005E0FAF"/>
    <w:rsid w:val="005E156A"/>
    <w:rsid w:val="005E57B1"/>
    <w:rsid w:val="005F6719"/>
    <w:rsid w:val="005F785A"/>
    <w:rsid w:val="006056FA"/>
    <w:rsid w:val="006074F3"/>
    <w:rsid w:val="00611A30"/>
    <w:rsid w:val="00613F59"/>
    <w:rsid w:val="00615843"/>
    <w:rsid w:val="00616592"/>
    <w:rsid w:val="006205A5"/>
    <w:rsid w:val="00626965"/>
    <w:rsid w:val="00630F99"/>
    <w:rsid w:val="00633AB3"/>
    <w:rsid w:val="00636A41"/>
    <w:rsid w:val="00643003"/>
    <w:rsid w:val="00643A18"/>
    <w:rsid w:val="00646F61"/>
    <w:rsid w:val="006539ED"/>
    <w:rsid w:val="00653ABE"/>
    <w:rsid w:val="0065418A"/>
    <w:rsid w:val="00665293"/>
    <w:rsid w:val="0067163B"/>
    <w:rsid w:val="006726DC"/>
    <w:rsid w:val="00672A6B"/>
    <w:rsid w:val="00674824"/>
    <w:rsid w:val="00685DA3"/>
    <w:rsid w:val="00691AE3"/>
    <w:rsid w:val="006952A8"/>
    <w:rsid w:val="00695D2F"/>
    <w:rsid w:val="006A0248"/>
    <w:rsid w:val="006A048A"/>
    <w:rsid w:val="006B29A4"/>
    <w:rsid w:val="006C4F27"/>
    <w:rsid w:val="006C7A4E"/>
    <w:rsid w:val="006D295A"/>
    <w:rsid w:val="006D2E6E"/>
    <w:rsid w:val="006D541D"/>
    <w:rsid w:val="006F0E98"/>
    <w:rsid w:val="007009BB"/>
    <w:rsid w:val="007156A7"/>
    <w:rsid w:val="0074078C"/>
    <w:rsid w:val="007416D7"/>
    <w:rsid w:val="007461DA"/>
    <w:rsid w:val="0075004C"/>
    <w:rsid w:val="00761564"/>
    <w:rsid w:val="00773459"/>
    <w:rsid w:val="00777F06"/>
    <w:rsid w:val="00780147"/>
    <w:rsid w:val="0078145E"/>
    <w:rsid w:val="00781460"/>
    <w:rsid w:val="00781D61"/>
    <w:rsid w:val="00784A91"/>
    <w:rsid w:val="007854B7"/>
    <w:rsid w:val="007904B5"/>
    <w:rsid w:val="0079506D"/>
    <w:rsid w:val="007A2301"/>
    <w:rsid w:val="007A241C"/>
    <w:rsid w:val="007B4472"/>
    <w:rsid w:val="007C48E8"/>
    <w:rsid w:val="007C71A4"/>
    <w:rsid w:val="007C768B"/>
    <w:rsid w:val="007D2C74"/>
    <w:rsid w:val="007D5EE5"/>
    <w:rsid w:val="007E1376"/>
    <w:rsid w:val="007E2EB9"/>
    <w:rsid w:val="007F64F4"/>
    <w:rsid w:val="00801D63"/>
    <w:rsid w:val="00806776"/>
    <w:rsid w:val="00811911"/>
    <w:rsid w:val="008144F3"/>
    <w:rsid w:val="0081631C"/>
    <w:rsid w:val="0081798F"/>
    <w:rsid w:val="00821A40"/>
    <w:rsid w:val="00830F33"/>
    <w:rsid w:val="00834455"/>
    <w:rsid w:val="0083499D"/>
    <w:rsid w:val="008379AC"/>
    <w:rsid w:val="00854BAF"/>
    <w:rsid w:val="008605F2"/>
    <w:rsid w:val="00861607"/>
    <w:rsid w:val="008700F8"/>
    <w:rsid w:val="00870632"/>
    <w:rsid w:val="00881CA5"/>
    <w:rsid w:val="0088245B"/>
    <w:rsid w:val="00882577"/>
    <w:rsid w:val="008A0CE1"/>
    <w:rsid w:val="008A5C2E"/>
    <w:rsid w:val="008B3A7A"/>
    <w:rsid w:val="008B4512"/>
    <w:rsid w:val="008D132A"/>
    <w:rsid w:val="008D23CB"/>
    <w:rsid w:val="008D425A"/>
    <w:rsid w:val="008D4740"/>
    <w:rsid w:val="008D538D"/>
    <w:rsid w:val="008E03BB"/>
    <w:rsid w:val="008E2624"/>
    <w:rsid w:val="008E442B"/>
    <w:rsid w:val="008F267A"/>
    <w:rsid w:val="00901FBD"/>
    <w:rsid w:val="00901FF4"/>
    <w:rsid w:val="00910B28"/>
    <w:rsid w:val="00916365"/>
    <w:rsid w:val="0091674D"/>
    <w:rsid w:val="009205F7"/>
    <w:rsid w:val="00943B5F"/>
    <w:rsid w:val="00944CBB"/>
    <w:rsid w:val="00947090"/>
    <w:rsid w:val="009506BE"/>
    <w:rsid w:val="00962986"/>
    <w:rsid w:val="0096316B"/>
    <w:rsid w:val="0096751B"/>
    <w:rsid w:val="00971339"/>
    <w:rsid w:val="00974C80"/>
    <w:rsid w:val="009760EA"/>
    <w:rsid w:val="009764F9"/>
    <w:rsid w:val="00977891"/>
    <w:rsid w:val="00990C2B"/>
    <w:rsid w:val="00993ABF"/>
    <w:rsid w:val="00996D09"/>
    <w:rsid w:val="009A233F"/>
    <w:rsid w:val="009A490D"/>
    <w:rsid w:val="009A505F"/>
    <w:rsid w:val="009B2A3A"/>
    <w:rsid w:val="009B6B9B"/>
    <w:rsid w:val="009B7B88"/>
    <w:rsid w:val="009C0F2F"/>
    <w:rsid w:val="009C61C5"/>
    <w:rsid w:val="009C7108"/>
    <w:rsid w:val="009D4D74"/>
    <w:rsid w:val="009E5052"/>
    <w:rsid w:val="00A0582B"/>
    <w:rsid w:val="00A124B2"/>
    <w:rsid w:val="00A13E40"/>
    <w:rsid w:val="00A33F59"/>
    <w:rsid w:val="00A3484D"/>
    <w:rsid w:val="00A351CE"/>
    <w:rsid w:val="00A3605E"/>
    <w:rsid w:val="00A41FB0"/>
    <w:rsid w:val="00A422F6"/>
    <w:rsid w:val="00A425D7"/>
    <w:rsid w:val="00A437B9"/>
    <w:rsid w:val="00A46DED"/>
    <w:rsid w:val="00A57E9B"/>
    <w:rsid w:val="00A601E7"/>
    <w:rsid w:val="00A61F63"/>
    <w:rsid w:val="00A66CB8"/>
    <w:rsid w:val="00A725A0"/>
    <w:rsid w:val="00A745A1"/>
    <w:rsid w:val="00A74913"/>
    <w:rsid w:val="00A74D16"/>
    <w:rsid w:val="00A75D27"/>
    <w:rsid w:val="00A80259"/>
    <w:rsid w:val="00A8215F"/>
    <w:rsid w:val="00A82C91"/>
    <w:rsid w:val="00A849F5"/>
    <w:rsid w:val="00A86038"/>
    <w:rsid w:val="00A93DE5"/>
    <w:rsid w:val="00A96D21"/>
    <w:rsid w:val="00AA4D10"/>
    <w:rsid w:val="00AB521F"/>
    <w:rsid w:val="00AB5F54"/>
    <w:rsid w:val="00AC11A5"/>
    <w:rsid w:val="00AC51BC"/>
    <w:rsid w:val="00AD1322"/>
    <w:rsid w:val="00AE4362"/>
    <w:rsid w:val="00AE7799"/>
    <w:rsid w:val="00AF2344"/>
    <w:rsid w:val="00AF2673"/>
    <w:rsid w:val="00AF2B58"/>
    <w:rsid w:val="00AF48C2"/>
    <w:rsid w:val="00AF7273"/>
    <w:rsid w:val="00B011FE"/>
    <w:rsid w:val="00B07509"/>
    <w:rsid w:val="00B11425"/>
    <w:rsid w:val="00B12C0F"/>
    <w:rsid w:val="00B14C53"/>
    <w:rsid w:val="00B3239E"/>
    <w:rsid w:val="00B334B3"/>
    <w:rsid w:val="00B406FE"/>
    <w:rsid w:val="00B40DE3"/>
    <w:rsid w:val="00B41262"/>
    <w:rsid w:val="00B42131"/>
    <w:rsid w:val="00B45BDC"/>
    <w:rsid w:val="00B509BD"/>
    <w:rsid w:val="00B51762"/>
    <w:rsid w:val="00B634F2"/>
    <w:rsid w:val="00B65832"/>
    <w:rsid w:val="00B67A4C"/>
    <w:rsid w:val="00B858C9"/>
    <w:rsid w:val="00B865FA"/>
    <w:rsid w:val="00B94726"/>
    <w:rsid w:val="00BC5CB5"/>
    <w:rsid w:val="00BD38FA"/>
    <w:rsid w:val="00BE1822"/>
    <w:rsid w:val="00BE232A"/>
    <w:rsid w:val="00BE7963"/>
    <w:rsid w:val="00BF1EA1"/>
    <w:rsid w:val="00BF3196"/>
    <w:rsid w:val="00BF32A8"/>
    <w:rsid w:val="00C02A6B"/>
    <w:rsid w:val="00C02A6D"/>
    <w:rsid w:val="00C15C4B"/>
    <w:rsid w:val="00C20831"/>
    <w:rsid w:val="00C21663"/>
    <w:rsid w:val="00C23CC9"/>
    <w:rsid w:val="00C33D4E"/>
    <w:rsid w:val="00C3407C"/>
    <w:rsid w:val="00C340F1"/>
    <w:rsid w:val="00C34C86"/>
    <w:rsid w:val="00C377BC"/>
    <w:rsid w:val="00C43066"/>
    <w:rsid w:val="00C46447"/>
    <w:rsid w:val="00C4698E"/>
    <w:rsid w:val="00C46B04"/>
    <w:rsid w:val="00C47002"/>
    <w:rsid w:val="00C517BD"/>
    <w:rsid w:val="00C5420F"/>
    <w:rsid w:val="00C576BF"/>
    <w:rsid w:val="00C641A2"/>
    <w:rsid w:val="00C7167B"/>
    <w:rsid w:val="00C71BAD"/>
    <w:rsid w:val="00C72E21"/>
    <w:rsid w:val="00C75E52"/>
    <w:rsid w:val="00C8338C"/>
    <w:rsid w:val="00C8726F"/>
    <w:rsid w:val="00C9054C"/>
    <w:rsid w:val="00C93A21"/>
    <w:rsid w:val="00C9734A"/>
    <w:rsid w:val="00CA214B"/>
    <w:rsid w:val="00CA36DF"/>
    <w:rsid w:val="00CB0A76"/>
    <w:rsid w:val="00CB28DA"/>
    <w:rsid w:val="00CB4FA8"/>
    <w:rsid w:val="00CB6EA6"/>
    <w:rsid w:val="00CC4167"/>
    <w:rsid w:val="00CD3D10"/>
    <w:rsid w:val="00CD44C6"/>
    <w:rsid w:val="00CD731F"/>
    <w:rsid w:val="00CE3241"/>
    <w:rsid w:val="00CE5501"/>
    <w:rsid w:val="00CF4152"/>
    <w:rsid w:val="00CF61E3"/>
    <w:rsid w:val="00D10F16"/>
    <w:rsid w:val="00D11077"/>
    <w:rsid w:val="00D14266"/>
    <w:rsid w:val="00D20B67"/>
    <w:rsid w:val="00D2369D"/>
    <w:rsid w:val="00D277F5"/>
    <w:rsid w:val="00D278F0"/>
    <w:rsid w:val="00D30E8B"/>
    <w:rsid w:val="00D32E94"/>
    <w:rsid w:val="00D349D9"/>
    <w:rsid w:val="00D41F3F"/>
    <w:rsid w:val="00D47B15"/>
    <w:rsid w:val="00D56DA0"/>
    <w:rsid w:val="00D56EC5"/>
    <w:rsid w:val="00D6155E"/>
    <w:rsid w:val="00D67F63"/>
    <w:rsid w:val="00D85AE3"/>
    <w:rsid w:val="00D9202F"/>
    <w:rsid w:val="00D92FD3"/>
    <w:rsid w:val="00D93293"/>
    <w:rsid w:val="00DA1AAA"/>
    <w:rsid w:val="00DA3ACB"/>
    <w:rsid w:val="00DA50B3"/>
    <w:rsid w:val="00DA5B2E"/>
    <w:rsid w:val="00DB17EF"/>
    <w:rsid w:val="00DB4532"/>
    <w:rsid w:val="00DB5A86"/>
    <w:rsid w:val="00DB7451"/>
    <w:rsid w:val="00DC1470"/>
    <w:rsid w:val="00DC5479"/>
    <w:rsid w:val="00DD223E"/>
    <w:rsid w:val="00DD40DE"/>
    <w:rsid w:val="00DE49B5"/>
    <w:rsid w:val="00E11C74"/>
    <w:rsid w:val="00E11EC1"/>
    <w:rsid w:val="00E14A90"/>
    <w:rsid w:val="00E1696B"/>
    <w:rsid w:val="00E216AA"/>
    <w:rsid w:val="00E24EAA"/>
    <w:rsid w:val="00E269AA"/>
    <w:rsid w:val="00E33A61"/>
    <w:rsid w:val="00E366D2"/>
    <w:rsid w:val="00E43EF7"/>
    <w:rsid w:val="00E440C6"/>
    <w:rsid w:val="00E56337"/>
    <w:rsid w:val="00E57271"/>
    <w:rsid w:val="00E7134D"/>
    <w:rsid w:val="00E717AC"/>
    <w:rsid w:val="00E71DCC"/>
    <w:rsid w:val="00E75B22"/>
    <w:rsid w:val="00E84E01"/>
    <w:rsid w:val="00E93D72"/>
    <w:rsid w:val="00EA2BA3"/>
    <w:rsid w:val="00EB3C5C"/>
    <w:rsid w:val="00EB77E6"/>
    <w:rsid w:val="00EC0D53"/>
    <w:rsid w:val="00EC1292"/>
    <w:rsid w:val="00EC1E34"/>
    <w:rsid w:val="00EC62F5"/>
    <w:rsid w:val="00ED0F81"/>
    <w:rsid w:val="00ED5F55"/>
    <w:rsid w:val="00EE0119"/>
    <w:rsid w:val="00EE114E"/>
    <w:rsid w:val="00EE33B5"/>
    <w:rsid w:val="00EE5440"/>
    <w:rsid w:val="00EE5E42"/>
    <w:rsid w:val="00EE7BF8"/>
    <w:rsid w:val="00EF3189"/>
    <w:rsid w:val="00EF521B"/>
    <w:rsid w:val="00EF5BD6"/>
    <w:rsid w:val="00EF7563"/>
    <w:rsid w:val="00F12508"/>
    <w:rsid w:val="00F152ED"/>
    <w:rsid w:val="00F20F9F"/>
    <w:rsid w:val="00F21696"/>
    <w:rsid w:val="00F22B33"/>
    <w:rsid w:val="00F231F8"/>
    <w:rsid w:val="00F26315"/>
    <w:rsid w:val="00F273C4"/>
    <w:rsid w:val="00F27885"/>
    <w:rsid w:val="00F30EA0"/>
    <w:rsid w:val="00F335F5"/>
    <w:rsid w:val="00F34E38"/>
    <w:rsid w:val="00F4173D"/>
    <w:rsid w:val="00F45FA5"/>
    <w:rsid w:val="00F4694D"/>
    <w:rsid w:val="00F50DF2"/>
    <w:rsid w:val="00F57E1D"/>
    <w:rsid w:val="00F66B6E"/>
    <w:rsid w:val="00F7044A"/>
    <w:rsid w:val="00F81C16"/>
    <w:rsid w:val="00F81E8B"/>
    <w:rsid w:val="00F82844"/>
    <w:rsid w:val="00F837CC"/>
    <w:rsid w:val="00F83BFF"/>
    <w:rsid w:val="00F91B89"/>
    <w:rsid w:val="00F9451B"/>
    <w:rsid w:val="00F974AF"/>
    <w:rsid w:val="00FA1963"/>
    <w:rsid w:val="00FB057B"/>
    <w:rsid w:val="00FB6DD9"/>
    <w:rsid w:val="00FB70C4"/>
    <w:rsid w:val="00FC39F2"/>
    <w:rsid w:val="00FC5109"/>
    <w:rsid w:val="00FD6FBD"/>
    <w:rsid w:val="00FE039B"/>
    <w:rsid w:val="00FE105A"/>
    <w:rsid w:val="00FE6B09"/>
    <w:rsid w:val="00FF5AB5"/>
    <w:rsid w:val="00FF6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415C7"/>
  <w15:chartTrackingRefBased/>
  <w15:docId w15:val="{18078A91-2F45-43EA-837A-F1ABC049F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A6B"/>
    <w:pPr>
      <w:spacing w:after="200" w:line="276" w:lineRule="auto"/>
    </w:pPr>
  </w:style>
  <w:style w:type="paragraph" w:styleId="Heading3">
    <w:name w:val="heading 3"/>
    <w:basedOn w:val="Normal"/>
    <w:link w:val="Heading3Char"/>
    <w:uiPriority w:val="9"/>
    <w:qFormat/>
    <w:rsid w:val="000C7CE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365"/>
    <w:pPr>
      <w:ind w:left="720"/>
      <w:contextualSpacing/>
    </w:pPr>
  </w:style>
  <w:style w:type="character" w:styleId="Hyperlink">
    <w:name w:val="Hyperlink"/>
    <w:basedOn w:val="DefaultParagraphFont"/>
    <w:uiPriority w:val="99"/>
    <w:unhideWhenUsed/>
    <w:rsid w:val="00916365"/>
    <w:rPr>
      <w:color w:val="0563C1" w:themeColor="hyperlink"/>
      <w:u w:val="single"/>
    </w:rPr>
  </w:style>
  <w:style w:type="paragraph" w:styleId="NormalWeb">
    <w:name w:val="Normal (Web)"/>
    <w:basedOn w:val="Normal"/>
    <w:uiPriority w:val="99"/>
    <w:unhideWhenUsed/>
    <w:rsid w:val="009163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916365"/>
    <w:rPr>
      <w:color w:val="605E5C"/>
      <w:shd w:val="clear" w:color="auto" w:fill="E1DFDD"/>
    </w:rPr>
  </w:style>
  <w:style w:type="paragraph" w:styleId="NoSpacing">
    <w:name w:val="No Spacing"/>
    <w:uiPriority w:val="1"/>
    <w:qFormat/>
    <w:rsid w:val="004C66D5"/>
    <w:pPr>
      <w:spacing w:after="0" w:line="240" w:lineRule="auto"/>
    </w:pPr>
  </w:style>
  <w:style w:type="character" w:customStyle="1" w:styleId="highlight">
    <w:name w:val="highlight"/>
    <w:basedOn w:val="DefaultParagraphFont"/>
    <w:rsid w:val="005337EC"/>
  </w:style>
  <w:style w:type="paragraph" w:styleId="BalloonText">
    <w:name w:val="Balloon Text"/>
    <w:basedOn w:val="Normal"/>
    <w:link w:val="BalloonTextChar"/>
    <w:uiPriority w:val="99"/>
    <w:semiHidden/>
    <w:unhideWhenUsed/>
    <w:rsid w:val="003D7D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D4A"/>
    <w:rPr>
      <w:rFonts w:ascii="Segoe UI" w:hAnsi="Segoe UI" w:cs="Segoe UI"/>
      <w:sz w:val="18"/>
      <w:szCs w:val="18"/>
    </w:rPr>
  </w:style>
  <w:style w:type="character" w:customStyle="1" w:styleId="UnresolvedMention2">
    <w:name w:val="Unresolved Mention2"/>
    <w:basedOn w:val="DefaultParagraphFont"/>
    <w:uiPriority w:val="99"/>
    <w:semiHidden/>
    <w:unhideWhenUsed/>
    <w:rsid w:val="00201EFF"/>
    <w:rPr>
      <w:color w:val="605E5C"/>
      <w:shd w:val="clear" w:color="auto" w:fill="E1DFDD"/>
    </w:rPr>
  </w:style>
  <w:style w:type="character" w:styleId="UnresolvedMention">
    <w:name w:val="Unresolved Mention"/>
    <w:basedOn w:val="DefaultParagraphFont"/>
    <w:uiPriority w:val="99"/>
    <w:semiHidden/>
    <w:unhideWhenUsed/>
    <w:rsid w:val="00870632"/>
    <w:rPr>
      <w:color w:val="605E5C"/>
      <w:shd w:val="clear" w:color="auto" w:fill="E1DFDD"/>
    </w:rPr>
  </w:style>
  <w:style w:type="character" w:styleId="Strong">
    <w:name w:val="Strong"/>
    <w:basedOn w:val="DefaultParagraphFont"/>
    <w:uiPriority w:val="22"/>
    <w:qFormat/>
    <w:rsid w:val="00626965"/>
    <w:rPr>
      <w:b/>
      <w:bCs/>
    </w:rPr>
  </w:style>
  <w:style w:type="character" w:styleId="Emphasis">
    <w:name w:val="Emphasis"/>
    <w:basedOn w:val="DefaultParagraphFont"/>
    <w:uiPriority w:val="20"/>
    <w:qFormat/>
    <w:rsid w:val="00854BAF"/>
    <w:rPr>
      <w:i/>
      <w:iCs/>
    </w:rPr>
  </w:style>
  <w:style w:type="paragraph" w:customStyle="1" w:styleId="pdq2pgselectionanchorcontainer">
    <w:name w:val="pdq2pg_selectionanchorcontainer"/>
    <w:basedOn w:val="Normal"/>
    <w:rsid w:val="00BE18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C7CE6"/>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C72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E21"/>
  </w:style>
  <w:style w:type="paragraph" w:styleId="Footer">
    <w:name w:val="footer"/>
    <w:basedOn w:val="Normal"/>
    <w:link w:val="FooterChar"/>
    <w:uiPriority w:val="99"/>
    <w:unhideWhenUsed/>
    <w:rsid w:val="00C72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814318">
      <w:bodyDiv w:val="1"/>
      <w:marLeft w:val="0"/>
      <w:marRight w:val="0"/>
      <w:marTop w:val="0"/>
      <w:marBottom w:val="0"/>
      <w:divBdr>
        <w:top w:val="none" w:sz="0" w:space="0" w:color="auto"/>
        <w:left w:val="none" w:sz="0" w:space="0" w:color="auto"/>
        <w:bottom w:val="none" w:sz="0" w:space="0" w:color="auto"/>
        <w:right w:val="none" w:sz="0" w:space="0" w:color="auto"/>
      </w:divBdr>
    </w:div>
    <w:div w:id="685056904">
      <w:bodyDiv w:val="1"/>
      <w:marLeft w:val="0"/>
      <w:marRight w:val="0"/>
      <w:marTop w:val="0"/>
      <w:marBottom w:val="0"/>
      <w:divBdr>
        <w:top w:val="none" w:sz="0" w:space="0" w:color="auto"/>
        <w:left w:val="none" w:sz="0" w:space="0" w:color="auto"/>
        <w:bottom w:val="none" w:sz="0" w:space="0" w:color="auto"/>
        <w:right w:val="none" w:sz="0" w:space="0" w:color="auto"/>
      </w:divBdr>
    </w:div>
    <w:div w:id="715080728">
      <w:bodyDiv w:val="1"/>
      <w:marLeft w:val="0"/>
      <w:marRight w:val="0"/>
      <w:marTop w:val="0"/>
      <w:marBottom w:val="0"/>
      <w:divBdr>
        <w:top w:val="none" w:sz="0" w:space="0" w:color="auto"/>
        <w:left w:val="none" w:sz="0" w:space="0" w:color="auto"/>
        <w:bottom w:val="none" w:sz="0" w:space="0" w:color="auto"/>
        <w:right w:val="none" w:sz="0" w:space="0" w:color="auto"/>
      </w:divBdr>
    </w:div>
    <w:div w:id="769862763">
      <w:bodyDiv w:val="1"/>
      <w:marLeft w:val="0"/>
      <w:marRight w:val="0"/>
      <w:marTop w:val="0"/>
      <w:marBottom w:val="0"/>
      <w:divBdr>
        <w:top w:val="none" w:sz="0" w:space="0" w:color="auto"/>
        <w:left w:val="none" w:sz="0" w:space="0" w:color="auto"/>
        <w:bottom w:val="none" w:sz="0" w:space="0" w:color="auto"/>
        <w:right w:val="none" w:sz="0" w:space="0" w:color="auto"/>
      </w:divBdr>
    </w:div>
    <w:div w:id="836458928">
      <w:bodyDiv w:val="1"/>
      <w:marLeft w:val="0"/>
      <w:marRight w:val="0"/>
      <w:marTop w:val="0"/>
      <w:marBottom w:val="0"/>
      <w:divBdr>
        <w:top w:val="none" w:sz="0" w:space="0" w:color="auto"/>
        <w:left w:val="none" w:sz="0" w:space="0" w:color="auto"/>
        <w:bottom w:val="none" w:sz="0" w:space="0" w:color="auto"/>
        <w:right w:val="none" w:sz="0" w:space="0" w:color="auto"/>
      </w:divBdr>
    </w:div>
    <w:div w:id="877548540">
      <w:bodyDiv w:val="1"/>
      <w:marLeft w:val="0"/>
      <w:marRight w:val="0"/>
      <w:marTop w:val="0"/>
      <w:marBottom w:val="0"/>
      <w:divBdr>
        <w:top w:val="none" w:sz="0" w:space="0" w:color="auto"/>
        <w:left w:val="none" w:sz="0" w:space="0" w:color="auto"/>
        <w:bottom w:val="none" w:sz="0" w:space="0" w:color="auto"/>
        <w:right w:val="none" w:sz="0" w:space="0" w:color="auto"/>
      </w:divBdr>
    </w:div>
    <w:div w:id="879362408">
      <w:bodyDiv w:val="1"/>
      <w:marLeft w:val="0"/>
      <w:marRight w:val="0"/>
      <w:marTop w:val="0"/>
      <w:marBottom w:val="0"/>
      <w:divBdr>
        <w:top w:val="none" w:sz="0" w:space="0" w:color="auto"/>
        <w:left w:val="none" w:sz="0" w:space="0" w:color="auto"/>
        <w:bottom w:val="none" w:sz="0" w:space="0" w:color="auto"/>
        <w:right w:val="none" w:sz="0" w:space="0" w:color="auto"/>
      </w:divBdr>
    </w:div>
    <w:div w:id="907689747">
      <w:bodyDiv w:val="1"/>
      <w:marLeft w:val="0"/>
      <w:marRight w:val="0"/>
      <w:marTop w:val="0"/>
      <w:marBottom w:val="0"/>
      <w:divBdr>
        <w:top w:val="none" w:sz="0" w:space="0" w:color="auto"/>
        <w:left w:val="none" w:sz="0" w:space="0" w:color="auto"/>
        <w:bottom w:val="none" w:sz="0" w:space="0" w:color="auto"/>
        <w:right w:val="none" w:sz="0" w:space="0" w:color="auto"/>
      </w:divBdr>
    </w:div>
    <w:div w:id="996419239">
      <w:bodyDiv w:val="1"/>
      <w:marLeft w:val="0"/>
      <w:marRight w:val="0"/>
      <w:marTop w:val="0"/>
      <w:marBottom w:val="0"/>
      <w:divBdr>
        <w:top w:val="none" w:sz="0" w:space="0" w:color="auto"/>
        <w:left w:val="none" w:sz="0" w:space="0" w:color="auto"/>
        <w:bottom w:val="none" w:sz="0" w:space="0" w:color="auto"/>
        <w:right w:val="none" w:sz="0" w:space="0" w:color="auto"/>
      </w:divBdr>
    </w:div>
    <w:div w:id="1049038928">
      <w:bodyDiv w:val="1"/>
      <w:marLeft w:val="0"/>
      <w:marRight w:val="0"/>
      <w:marTop w:val="0"/>
      <w:marBottom w:val="0"/>
      <w:divBdr>
        <w:top w:val="none" w:sz="0" w:space="0" w:color="auto"/>
        <w:left w:val="none" w:sz="0" w:space="0" w:color="auto"/>
        <w:bottom w:val="none" w:sz="0" w:space="0" w:color="auto"/>
        <w:right w:val="none" w:sz="0" w:space="0" w:color="auto"/>
      </w:divBdr>
    </w:div>
    <w:div w:id="1087459511">
      <w:bodyDiv w:val="1"/>
      <w:marLeft w:val="0"/>
      <w:marRight w:val="0"/>
      <w:marTop w:val="0"/>
      <w:marBottom w:val="0"/>
      <w:divBdr>
        <w:top w:val="none" w:sz="0" w:space="0" w:color="auto"/>
        <w:left w:val="none" w:sz="0" w:space="0" w:color="auto"/>
        <w:bottom w:val="none" w:sz="0" w:space="0" w:color="auto"/>
        <w:right w:val="none" w:sz="0" w:space="0" w:color="auto"/>
      </w:divBdr>
    </w:div>
    <w:div w:id="1233393838">
      <w:bodyDiv w:val="1"/>
      <w:marLeft w:val="0"/>
      <w:marRight w:val="0"/>
      <w:marTop w:val="0"/>
      <w:marBottom w:val="0"/>
      <w:divBdr>
        <w:top w:val="none" w:sz="0" w:space="0" w:color="auto"/>
        <w:left w:val="none" w:sz="0" w:space="0" w:color="auto"/>
        <w:bottom w:val="none" w:sz="0" w:space="0" w:color="auto"/>
        <w:right w:val="none" w:sz="0" w:space="0" w:color="auto"/>
      </w:divBdr>
    </w:div>
    <w:div w:id="1351566567">
      <w:bodyDiv w:val="1"/>
      <w:marLeft w:val="0"/>
      <w:marRight w:val="0"/>
      <w:marTop w:val="0"/>
      <w:marBottom w:val="0"/>
      <w:divBdr>
        <w:top w:val="none" w:sz="0" w:space="0" w:color="auto"/>
        <w:left w:val="none" w:sz="0" w:space="0" w:color="auto"/>
        <w:bottom w:val="none" w:sz="0" w:space="0" w:color="auto"/>
        <w:right w:val="none" w:sz="0" w:space="0" w:color="auto"/>
      </w:divBdr>
    </w:div>
    <w:div w:id="1494296179">
      <w:bodyDiv w:val="1"/>
      <w:marLeft w:val="0"/>
      <w:marRight w:val="0"/>
      <w:marTop w:val="0"/>
      <w:marBottom w:val="0"/>
      <w:divBdr>
        <w:top w:val="none" w:sz="0" w:space="0" w:color="auto"/>
        <w:left w:val="none" w:sz="0" w:space="0" w:color="auto"/>
        <w:bottom w:val="none" w:sz="0" w:space="0" w:color="auto"/>
        <w:right w:val="none" w:sz="0" w:space="0" w:color="auto"/>
      </w:divBdr>
    </w:div>
    <w:div w:id="1507013963">
      <w:bodyDiv w:val="1"/>
      <w:marLeft w:val="0"/>
      <w:marRight w:val="0"/>
      <w:marTop w:val="0"/>
      <w:marBottom w:val="0"/>
      <w:divBdr>
        <w:top w:val="none" w:sz="0" w:space="0" w:color="auto"/>
        <w:left w:val="none" w:sz="0" w:space="0" w:color="auto"/>
        <w:bottom w:val="none" w:sz="0" w:space="0" w:color="auto"/>
        <w:right w:val="none" w:sz="0" w:space="0" w:color="auto"/>
      </w:divBdr>
    </w:div>
    <w:div w:id="1513766314">
      <w:bodyDiv w:val="1"/>
      <w:marLeft w:val="0"/>
      <w:marRight w:val="0"/>
      <w:marTop w:val="0"/>
      <w:marBottom w:val="0"/>
      <w:divBdr>
        <w:top w:val="none" w:sz="0" w:space="0" w:color="auto"/>
        <w:left w:val="none" w:sz="0" w:space="0" w:color="auto"/>
        <w:bottom w:val="none" w:sz="0" w:space="0" w:color="auto"/>
        <w:right w:val="none" w:sz="0" w:space="0" w:color="auto"/>
      </w:divBdr>
    </w:div>
    <w:div w:id="1669016922">
      <w:bodyDiv w:val="1"/>
      <w:marLeft w:val="0"/>
      <w:marRight w:val="0"/>
      <w:marTop w:val="0"/>
      <w:marBottom w:val="0"/>
      <w:divBdr>
        <w:top w:val="none" w:sz="0" w:space="0" w:color="auto"/>
        <w:left w:val="none" w:sz="0" w:space="0" w:color="auto"/>
        <w:bottom w:val="none" w:sz="0" w:space="0" w:color="auto"/>
        <w:right w:val="none" w:sz="0" w:space="0" w:color="auto"/>
      </w:divBdr>
      <w:divsChild>
        <w:div w:id="19554798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1391533">
      <w:bodyDiv w:val="1"/>
      <w:marLeft w:val="0"/>
      <w:marRight w:val="0"/>
      <w:marTop w:val="0"/>
      <w:marBottom w:val="0"/>
      <w:divBdr>
        <w:top w:val="none" w:sz="0" w:space="0" w:color="auto"/>
        <w:left w:val="none" w:sz="0" w:space="0" w:color="auto"/>
        <w:bottom w:val="none" w:sz="0" w:space="0" w:color="auto"/>
        <w:right w:val="none" w:sz="0" w:space="0" w:color="auto"/>
      </w:divBdr>
    </w:div>
    <w:div w:id="1760976999">
      <w:bodyDiv w:val="1"/>
      <w:marLeft w:val="0"/>
      <w:marRight w:val="0"/>
      <w:marTop w:val="0"/>
      <w:marBottom w:val="0"/>
      <w:divBdr>
        <w:top w:val="none" w:sz="0" w:space="0" w:color="auto"/>
        <w:left w:val="none" w:sz="0" w:space="0" w:color="auto"/>
        <w:bottom w:val="none" w:sz="0" w:space="0" w:color="auto"/>
        <w:right w:val="none" w:sz="0" w:space="0" w:color="auto"/>
      </w:divBdr>
    </w:div>
    <w:div w:id="1940676711">
      <w:bodyDiv w:val="1"/>
      <w:marLeft w:val="0"/>
      <w:marRight w:val="0"/>
      <w:marTop w:val="0"/>
      <w:marBottom w:val="0"/>
      <w:divBdr>
        <w:top w:val="none" w:sz="0" w:space="0" w:color="auto"/>
        <w:left w:val="none" w:sz="0" w:space="0" w:color="auto"/>
        <w:bottom w:val="none" w:sz="0" w:space="0" w:color="auto"/>
        <w:right w:val="none" w:sz="0" w:space="0" w:color="auto"/>
      </w:divBdr>
    </w:div>
    <w:div w:id="2059086521">
      <w:bodyDiv w:val="1"/>
      <w:marLeft w:val="0"/>
      <w:marRight w:val="0"/>
      <w:marTop w:val="0"/>
      <w:marBottom w:val="0"/>
      <w:divBdr>
        <w:top w:val="none" w:sz="0" w:space="0" w:color="auto"/>
        <w:left w:val="none" w:sz="0" w:space="0" w:color="auto"/>
        <w:bottom w:val="none" w:sz="0" w:space="0" w:color="auto"/>
        <w:right w:val="none" w:sz="0" w:space="0" w:color="auto"/>
      </w:divBdr>
    </w:div>
    <w:div w:id="2071070273">
      <w:bodyDiv w:val="1"/>
      <w:marLeft w:val="0"/>
      <w:marRight w:val="0"/>
      <w:marTop w:val="0"/>
      <w:marBottom w:val="0"/>
      <w:divBdr>
        <w:top w:val="none" w:sz="0" w:space="0" w:color="auto"/>
        <w:left w:val="none" w:sz="0" w:space="0" w:color="auto"/>
        <w:bottom w:val="none" w:sz="0" w:space="0" w:color="auto"/>
        <w:right w:val="none" w:sz="0" w:space="0" w:color="auto"/>
      </w:divBdr>
    </w:div>
    <w:div w:id="213774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rtgel.gov.mn/servic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B99AA-9079-4C87-9A09-9A2BBE54F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sodkhuu tsogzolmaa</dc:creator>
  <cp:keywords/>
  <dc:description/>
  <cp:lastModifiedBy>user</cp:lastModifiedBy>
  <cp:revision>4</cp:revision>
  <cp:lastPrinted>2024-01-05T06:23:00Z</cp:lastPrinted>
  <dcterms:created xsi:type="dcterms:W3CDTF">2026-08-20T06:25:00Z</dcterms:created>
  <dcterms:modified xsi:type="dcterms:W3CDTF">2026-09-04T09:14:00Z</dcterms:modified>
</cp:coreProperties>
</file>